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FF" w:rsidRPr="00BC7070" w:rsidRDefault="00C72AFF" w:rsidP="00AD397F">
      <w:pPr>
        <w:rPr>
          <w:b/>
          <w:color w:val="auto"/>
        </w:rPr>
      </w:pPr>
    </w:p>
    <w:tbl>
      <w:tblPr>
        <w:tblW w:w="4698" w:type="pct"/>
        <w:tblInd w:w="198" w:type="dxa"/>
        <w:tblLook w:val="04A0" w:firstRow="1" w:lastRow="0" w:firstColumn="1" w:lastColumn="0" w:noHBand="0" w:noVBand="1"/>
      </w:tblPr>
      <w:tblGrid>
        <w:gridCol w:w="2114"/>
        <w:gridCol w:w="3035"/>
        <w:gridCol w:w="1948"/>
        <w:gridCol w:w="3254"/>
      </w:tblGrid>
      <w:tr w:rsidR="00BC7070" w:rsidRPr="00BC7070" w:rsidTr="00724062">
        <w:trPr>
          <w:trHeight w:val="432"/>
        </w:trPr>
        <w:tc>
          <w:tcPr>
            <w:tcW w:w="1021" w:type="pct"/>
            <w:shd w:val="clear" w:color="auto" w:fill="auto"/>
            <w:vAlign w:val="center"/>
          </w:tcPr>
          <w:p w:rsidR="00806A3E" w:rsidRPr="00BC7070" w:rsidRDefault="00806A3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>Project: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06A3E" w:rsidRPr="00BC7070" w:rsidRDefault="00003B2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806A3E" w:rsidRPr="00BC7070" w:rsidRDefault="00806A3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>Dates Valid: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806A3E" w:rsidRPr="00BC7070" w:rsidRDefault="00003B2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806A3E" w:rsidRPr="00BC7070" w:rsidTr="00724062">
        <w:trPr>
          <w:trHeight w:val="432"/>
        </w:trPr>
        <w:tc>
          <w:tcPr>
            <w:tcW w:w="1021" w:type="pct"/>
            <w:shd w:val="clear" w:color="auto" w:fill="auto"/>
            <w:vAlign w:val="center"/>
          </w:tcPr>
          <w:p w:rsidR="00806A3E" w:rsidRPr="00BC7070" w:rsidRDefault="00806A3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 xml:space="preserve">Completed By: 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06A3E" w:rsidRPr="00BC7070" w:rsidRDefault="00003B2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806A3E" w:rsidRPr="00BC7070" w:rsidRDefault="00806A3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 xml:space="preserve">Phone: 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806A3E" w:rsidRPr="00BC7070" w:rsidRDefault="00003B2E" w:rsidP="00806A3E">
            <w:pPr>
              <w:jc w:val="center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</w:tr>
    </w:tbl>
    <w:p w:rsidR="001D50DB" w:rsidRPr="00BC7070" w:rsidRDefault="001D50DB">
      <w:pPr>
        <w:rPr>
          <w:color w:val="auto"/>
        </w:rPr>
      </w:pPr>
    </w:p>
    <w:tbl>
      <w:tblPr>
        <w:tblW w:w="0" w:type="auto"/>
        <w:tblInd w:w="2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350"/>
      </w:tblGrid>
      <w:tr w:rsidR="00593BDB" w:rsidRPr="00BC7070" w:rsidTr="00724062">
        <w:trPr>
          <w:cantSplit/>
          <w:trHeight w:val="20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DB" w:rsidRPr="00BC7070" w:rsidRDefault="00593BDB" w:rsidP="00344469">
            <w:pPr>
              <w:ind w:left="792" w:hanging="792"/>
              <w:jc w:val="both"/>
              <w:rPr>
                <w:color w:val="auto"/>
              </w:rPr>
            </w:pPr>
            <w:r w:rsidRPr="00BC7070">
              <w:rPr>
                <w:b/>
                <w:color w:val="auto"/>
                <w:sz w:val="22"/>
              </w:rPr>
              <w:t>Note:</w:t>
            </w:r>
            <w:r w:rsidRPr="00BC7070">
              <w:rPr>
                <w:color w:val="auto"/>
                <w:sz w:val="22"/>
              </w:rPr>
              <w:t xml:space="preserve">  </w:t>
            </w:r>
            <w:r w:rsidR="00723DD5" w:rsidRPr="00BC7070">
              <w:rPr>
                <w:color w:val="auto"/>
                <w:sz w:val="22"/>
              </w:rPr>
              <w:t>A</w:t>
            </w:r>
            <w:r w:rsidR="00074ABC" w:rsidRPr="00BC7070">
              <w:rPr>
                <w:color w:val="auto"/>
                <w:sz w:val="22"/>
              </w:rPr>
              <w:t>ll a</w:t>
            </w:r>
            <w:r w:rsidR="00723DD5" w:rsidRPr="00BC7070">
              <w:rPr>
                <w:color w:val="auto"/>
                <w:sz w:val="22"/>
              </w:rPr>
              <w:t>ffected e</w:t>
            </w:r>
            <w:r w:rsidRPr="00BC7070">
              <w:rPr>
                <w:color w:val="auto"/>
                <w:sz w:val="22"/>
              </w:rPr>
              <w:t>mployees</w:t>
            </w:r>
            <w:r w:rsidR="007641CF" w:rsidRPr="00BC7070">
              <w:rPr>
                <w:color w:val="auto"/>
                <w:sz w:val="22"/>
              </w:rPr>
              <w:t xml:space="preserve"> </w:t>
            </w:r>
            <w:r w:rsidR="00886FD3" w:rsidRPr="00BC7070">
              <w:rPr>
                <w:color w:val="auto"/>
                <w:sz w:val="22"/>
              </w:rPr>
              <w:t>will</w:t>
            </w:r>
            <w:r w:rsidRPr="00BC7070">
              <w:rPr>
                <w:color w:val="auto"/>
                <w:sz w:val="22"/>
              </w:rPr>
              <w:t xml:space="preserve"> review </w:t>
            </w:r>
            <w:r w:rsidR="00480AB6" w:rsidRPr="00BC7070">
              <w:rPr>
                <w:color w:val="auto"/>
                <w:sz w:val="22"/>
              </w:rPr>
              <w:t xml:space="preserve">all </w:t>
            </w:r>
            <w:r w:rsidRPr="00BC7070">
              <w:rPr>
                <w:color w:val="auto"/>
                <w:sz w:val="22"/>
              </w:rPr>
              <w:t xml:space="preserve">the requirements of this fall protection work plan prior to starting </w:t>
            </w:r>
            <w:r w:rsidR="00074ABC" w:rsidRPr="00BC7070">
              <w:rPr>
                <w:color w:val="auto"/>
                <w:sz w:val="22"/>
              </w:rPr>
              <w:t xml:space="preserve">any </w:t>
            </w:r>
            <w:r w:rsidRPr="00BC7070">
              <w:rPr>
                <w:color w:val="auto"/>
                <w:sz w:val="22"/>
              </w:rPr>
              <w:t>work</w:t>
            </w:r>
            <w:r w:rsidR="00074ABC" w:rsidRPr="00BC7070">
              <w:rPr>
                <w:color w:val="auto"/>
                <w:sz w:val="22"/>
              </w:rPr>
              <w:t xml:space="preserve"> requiring fall protection</w:t>
            </w:r>
            <w:r w:rsidRPr="00BC7070">
              <w:rPr>
                <w:color w:val="auto"/>
                <w:sz w:val="22"/>
              </w:rPr>
              <w:t xml:space="preserve">.  This plan </w:t>
            </w:r>
            <w:r w:rsidR="00480AB6" w:rsidRPr="00BC7070">
              <w:rPr>
                <w:color w:val="auto"/>
                <w:sz w:val="22"/>
              </w:rPr>
              <w:t xml:space="preserve">will be </w:t>
            </w:r>
            <w:r w:rsidR="00FF71EB" w:rsidRPr="00BC7070">
              <w:rPr>
                <w:color w:val="auto"/>
                <w:sz w:val="22"/>
              </w:rPr>
              <w:t>maintained</w:t>
            </w:r>
            <w:r w:rsidRPr="00BC7070">
              <w:rPr>
                <w:color w:val="auto"/>
                <w:sz w:val="22"/>
              </w:rPr>
              <w:t xml:space="preserve"> at the jobsi</w:t>
            </w:r>
            <w:r w:rsidR="00344469" w:rsidRPr="00BC7070">
              <w:rPr>
                <w:color w:val="auto"/>
                <w:sz w:val="22"/>
              </w:rPr>
              <w:t>te during work activities.  A</w:t>
            </w:r>
            <w:r w:rsidR="00FF71EB" w:rsidRPr="00BC7070">
              <w:rPr>
                <w:color w:val="auto"/>
                <w:sz w:val="22"/>
              </w:rPr>
              <w:t xml:space="preserve">ffected </w:t>
            </w:r>
            <w:r w:rsidRPr="00BC7070">
              <w:rPr>
                <w:color w:val="auto"/>
                <w:sz w:val="22"/>
              </w:rPr>
              <w:t xml:space="preserve">employees </w:t>
            </w:r>
            <w:r w:rsidR="00FF71EB" w:rsidRPr="00BC7070">
              <w:rPr>
                <w:color w:val="auto"/>
                <w:sz w:val="22"/>
              </w:rPr>
              <w:t xml:space="preserve">must </w:t>
            </w:r>
            <w:r w:rsidR="00344469" w:rsidRPr="00BC7070">
              <w:rPr>
                <w:color w:val="auto"/>
                <w:sz w:val="22"/>
              </w:rPr>
              <w:t xml:space="preserve">also </w:t>
            </w:r>
            <w:r w:rsidR="00FF71EB" w:rsidRPr="00BC7070">
              <w:rPr>
                <w:color w:val="auto"/>
                <w:sz w:val="22"/>
              </w:rPr>
              <w:t>have current</w:t>
            </w:r>
            <w:r w:rsidRPr="00BC7070">
              <w:rPr>
                <w:color w:val="auto"/>
                <w:sz w:val="22"/>
              </w:rPr>
              <w:t xml:space="preserve"> train</w:t>
            </w:r>
            <w:r w:rsidR="00FF71EB" w:rsidRPr="00BC7070">
              <w:rPr>
                <w:color w:val="auto"/>
                <w:sz w:val="22"/>
              </w:rPr>
              <w:t>ing</w:t>
            </w:r>
            <w:r w:rsidRPr="00BC7070">
              <w:rPr>
                <w:color w:val="auto"/>
                <w:sz w:val="22"/>
              </w:rPr>
              <w:t xml:space="preserve"> in accordance with </w:t>
            </w:r>
            <w:r w:rsidR="00FF71EB" w:rsidRPr="00BC7070">
              <w:rPr>
                <w:color w:val="auto"/>
                <w:sz w:val="22"/>
              </w:rPr>
              <w:t>Section 2.5 of Haskell</w:t>
            </w:r>
            <w:r w:rsidR="00510771" w:rsidRPr="00BC7070">
              <w:rPr>
                <w:color w:val="auto"/>
                <w:sz w:val="22"/>
              </w:rPr>
              <w:t>’s Health &amp; Safety Manual, prior to performing work covered by this plan</w:t>
            </w:r>
            <w:r w:rsidRPr="00BC7070">
              <w:rPr>
                <w:color w:val="auto"/>
                <w:sz w:val="22"/>
              </w:rPr>
              <w:t>.</w:t>
            </w:r>
          </w:p>
        </w:tc>
      </w:tr>
    </w:tbl>
    <w:p w:rsidR="00C6038E" w:rsidRPr="00BC7070" w:rsidRDefault="00C6038E">
      <w:pPr>
        <w:rPr>
          <w:color w:val="auto"/>
        </w:rPr>
      </w:pPr>
    </w:p>
    <w:tbl>
      <w:tblPr>
        <w:tblW w:w="0" w:type="auto"/>
        <w:tblInd w:w="2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350"/>
      </w:tblGrid>
      <w:tr w:rsidR="00BC7070" w:rsidRPr="00BC7070" w:rsidTr="00724062">
        <w:trPr>
          <w:cantSplit/>
          <w:trHeight w:val="360"/>
        </w:trPr>
        <w:tc>
          <w:tcPr>
            <w:tcW w:w="10350" w:type="dxa"/>
            <w:vAlign w:val="bottom"/>
          </w:tcPr>
          <w:p w:rsidR="00593BDB" w:rsidRPr="00BC7070" w:rsidRDefault="00F43B63" w:rsidP="00954EC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Work/Task</w:t>
            </w:r>
            <w:r w:rsidR="00FC1C0C" w:rsidRPr="00BC7070">
              <w:rPr>
                <w:color w:val="auto"/>
              </w:rPr>
              <w:t xml:space="preserve"> Description: </w:t>
            </w:r>
            <w:r w:rsidR="00504E2C" w:rsidRPr="00BC7070">
              <w:rPr>
                <w:i/>
                <w:color w:val="auto"/>
                <w:sz w:val="20"/>
              </w:rPr>
              <w:t>(include tools required)</w:t>
            </w:r>
            <w:r w:rsidR="00954EC4" w:rsidRPr="00BC7070">
              <w:rPr>
                <w:b/>
                <w:color w:val="auto"/>
              </w:rPr>
              <w:t xml:space="preserve"> </w:t>
            </w:r>
          </w:p>
        </w:tc>
      </w:tr>
      <w:tr w:rsidR="00244C81" w:rsidRPr="00BC7070" w:rsidTr="00724062">
        <w:trPr>
          <w:cantSplit/>
          <w:trHeight w:val="864"/>
        </w:trPr>
        <w:tc>
          <w:tcPr>
            <w:tcW w:w="10350" w:type="dxa"/>
          </w:tcPr>
          <w:p w:rsidR="00244C81" w:rsidRPr="00BC7070" w:rsidRDefault="004D7772" w:rsidP="00244C81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4C81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244C81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244C81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244C81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244C81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244C81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</w:tr>
    </w:tbl>
    <w:p w:rsidR="00C6038E" w:rsidRPr="00BC7070" w:rsidRDefault="00C6038E">
      <w:pPr>
        <w:rPr>
          <w:color w:val="auto"/>
        </w:rPr>
      </w:pPr>
    </w:p>
    <w:tbl>
      <w:tblPr>
        <w:tblW w:w="103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0"/>
        <w:gridCol w:w="480"/>
        <w:gridCol w:w="630"/>
        <w:gridCol w:w="540"/>
        <w:gridCol w:w="652"/>
      </w:tblGrid>
      <w:tr w:rsidR="00BC7070" w:rsidRPr="00BC7070" w:rsidTr="00724062">
        <w:trPr>
          <w:trHeight w:val="432"/>
        </w:trPr>
        <w:tc>
          <w:tcPr>
            <w:tcW w:w="8070" w:type="dxa"/>
            <w:shd w:val="clear" w:color="auto" w:fill="auto"/>
            <w:vAlign w:val="center"/>
          </w:tcPr>
          <w:p w:rsidR="007D3ABE" w:rsidRPr="00BC7070" w:rsidRDefault="007B28A1" w:rsidP="007B28A1">
            <w:pPr>
              <w:rPr>
                <w:color w:val="auto"/>
              </w:rPr>
            </w:pPr>
            <w:r w:rsidRPr="00BC7070">
              <w:rPr>
                <w:color w:val="auto"/>
              </w:rPr>
              <w:t>Is there a hazard of falling</w:t>
            </w:r>
            <w:r w:rsidR="007D3ABE" w:rsidRPr="00BC7070">
              <w:rPr>
                <w:color w:val="auto"/>
              </w:rPr>
              <w:t xml:space="preserve"> more than </w:t>
            </w:r>
            <w:r w:rsidR="007D3ABE" w:rsidRPr="00BC7070">
              <w:rPr>
                <w:color w:val="auto"/>
                <w:u w:val="single"/>
              </w:rPr>
              <w:t>6 feet</w:t>
            </w:r>
            <w:r w:rsidRPr="00BC7070">
              <w:rPr>
                <w:color w:val="auto"/>
              </w:rPr>
              <w:t>, while performing this task</w:t>
            </w:r>
            <w:r w:rsidR="007D3ABE" w:rsidRPr="00BC7070">
              <w:rPr>
                <w:color w:val="auto"/>
              </w:rPr>
              <w:t>?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7D3ABE" w:rsidRPr="00BC7070" w:rsidRDefault="00093F50" w:rsidP="007D3ABE">
            <w:pPr>
              <w:ind w:left="-63"/>
              <w:jc w:val="righ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D3ABE" w:rsidRPr="00BC7070" w:rsidRDefault="007D3ABE" w:rsidP="007D3AB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Yes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7D3ABE" w:rsidRPr="00BC7070" w:rsidRDefault="004D7772" w:rsidP="007D3ABE">
            <w:pPr>
              <w:ind w:left="-63"/>
              <w:jc w:val="right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ABE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7D3ABE" w:rsidRPr="00BC7070" w:rsidRDefault="007D3ABE" w:rsidP="007D3AB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No</w:t>
            </w:r>
          </w:p>
        </w:tc>
      </w:tr>
      <w:tr w:rsidR="00BC7070" w:rsidRPr="00BC7070" w:rsidTr="00724062">
        <w:trPr>
          <w:trHeight w:val="432"/>
        </w:trPr>
        <w:tc>
          <w:tcPr>
            <w:tcW w:w="8070" w:type="dxa"/>
            <w:shd w:val="clear" w:color="auto" w:fill="auto"/>
            <w:vAlign w:val="center"/>
          </w:tcPr>
          <w:p w:rsidR="00D43F1A" w:rsidRPr="00BC7070" w:rsidRDefault="0026416E" w:rsidP="00504E2C">
            <w:pPr>
              <w:rPr>
                <w:color w:val="auto"/>
              </w:rPr>
            </w:pPr>
            <w:r w:rsidRPr="00BC7070">
              <w:rPr>
                <w:color w:val="auto"/>
              </w:rPr>
              <w:t>Can this</w:t>
            </w:r>
            <w:r w:rsidR="007D3ABE" w:rsidRPr="00BC7070">
              <w:rPr>
                <w:color w:val="auto"/>
              </w:rPr>
              <w:t xml:space="preserve"> work/task be relocated</w:t>
            </w:r>
            <w:r w:rsidRPr="00BC7070">
              <w:rPr>
                <w:color w:val="auto"/>
              </w:rPr>
              <w:t>,</w:t>
            </w:r>
            <w:r w:rsidR="007D3ABE" w:rsidRPr="00BC7070">
              <w:rPr>
                <w:color w:val="auto"/>
              </w:rPr>
              <w:t xml:space="preserve"> to </w:t>
            </w:r>
            <w:r w:rsidR="00504E2C" w:rsidRPr="00BC7070">
              <w:rPr>
                <w:color w:val="auto"/>
              </w:rPr>
              <w:t>eliminate</w:t>
            </w:r>
            <w:r w:rsidR="007D3ABE" w:rsidRPr="00BC7070">
              <w:rPr>
                <w:color w:val="auto"/>
              </w:rPr>
              <w:t xml:space="preserve"> the </w:t>
            </w:r>
            <w:r w:rsidRPr="00BC7070">
              <w:rPr>
                <w:color w:val="auto"/>
              </w:rPr>
              <w:t xml:space="preserve">employee </w:t>
            </w:r>
            <w:r w:rsidR="007D3ABE" w:rsidRPr="00BC7070">
              <w:rPr>
                <w:color w:val="auto"/>
              </w:rPr>
              <w:t>fall hazard</w:t>
            </w:r>
            <w:r w:rsidR="00D8166A" w:rsidRPr="00BC7070">
              <w:rPr>
                <w:color w:val="auto"/>
              </w:rPr>
              <w:t>?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4A7050" w:rsidRPr="00BC7070" w:rsidRDefault="004D7772" w:rsidP="004D2E33">
            <w:pPr>
              <w:ind w:left="-63"/>
              <w:jc w:val="right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050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4A7050" w:rsidRPr="00BC7070" w:rsidRDefault="00777DE8" w:rsidP="004D2E3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Yes</w:t>
            </w:r>
          </w:p>
        </w:tc>
        <w:bookmarkStart w:id="0" w:name="_GoBack"/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4A7050" w:rsidRPr="00BC7070" w:rsidRDefault="00093F50" w:rsidP="004D2E33">
            <w:pPr>
              <w:ind w:left="-63"/>
              <w:jc w:val="righ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2"/>
            <w:r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"/>
            <w:bookmarkEnd w:id="0"/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4A7050" w:rsidRPr="00BC7070" w:rsidRDefault="00777DE8" w:rsidP="004D2E3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No</w:t>
            </w:r>
          </w:p>
        </w:tc>
      </w:tr>
    </w:tbl>
    <w:p w:rsidR="00BA45BD" w:rsidRPr="00BC7070" w:rsidRDefault="00BA45BD">
      <w:pPr>
        <w:rPr>
          <w:color w:val="auto"/>
        </w:rPr>
      </w:pPr>
    </w:p>
    <w:tbl>
      <w:tblPr>
        <w:tblW w:w="10350" w:type="dxa"/>
        <w:tblInd w:w="2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83"/>
        <w:gridCol w:w="3477"/>
        <w:gridCol w:w="910"/>
        <w:gridCol w:w="48"/>
        <w:gridCol w:w="787"/>
        <w:gridCol w:w="1739"/>
        <w:gridCol w:w="3006"/>
      </w:tblGrid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593BDB" w:rsidRPr="00BC7070" w:rsidRDefault="00593BD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593BDB" w:rsidRPr="00BC7070" w:rsidRDefault="00BE1922" w:rsidP="00C739D3">
            <w:pPr>
              <w:ind w:left="-63"/>
              <w:rPr>
                <w:b/>
                <w:color w:val="auto"/>
              </w:rPr>
            </w:pPr>
            <w:r w:rsidRPr="00BC7070">
              <w:rPr>
                <w:color w:val="auto"/>
              </w:rPr>
              <w:t>Location/Structure:</w:t>
            </w:r>
            <w:r w:rsidRPr="00BC7070">
              <w:rPr>
                <w:b/>
                <w:color w:val="auto"/>
              </w:rPr>
              <w:t xml:space="preserve">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6961" w:type="dxa"/>
            <w:gridSpan w:val="5"/>
            <w:vAlign w:val="bottom"/>
          </w:tcPr>
          <w:p w:rsidR="0035119B" w:rsidRPr="00BC7070" w:rsidRDefault="0040379D" w:rsidP="007D4AF3">
            <w:pPr>
              <w:ind w:left="-63"/>
              <w:rPr>
                <w:b/>
                <w:color w:val="auto"/>
              </w:rPr>
            </w:pPr>
            <w:r w:rsidRPr="00BC7070">
              <w:rPr>
                <w:color w:val="auto"/>
              </w:rPr>
              <w:t>Working Surface</w:t>
            </w:r>
            <w:r w:rsidR="0035119B" w:rsidRPr="00BC7070">
              <w:rPr>
                <w:color w:val="auto"/>
              </w:rPr>
              <w:t xml:space="preserve"> Details:</w:t>
            </w:r>
            <w:r w:rsidR="0035119B" w:rsidRPr="00BC7070">
              <w:rPr>
                <w:b/>
                <w:color w:val="auto"/>
              </w:rPr>
              <w:t xml:space="preserve"> </w:t>
            </w:r>
            <w:r w:rsidR="007D4AF3" w:rsidRPr="00BC7070">
              <w:rPr>
                <w:i/>
                <w:color w:val="auto"/>
                <w:sz w:val="20"/>
              </w:rPr>
              <w:t>Check all that apply.</w:t>
            </w:r>
          </w:p>
        </w:tc>
        <w:tc>
          <w:tcPr>
            <w:tcW w:w="3006" w:type="dxa"/>
            <w:vAlign w:val="bottom"/>
          </w:tcPr>
          <w:p w:rsidR="0035119B" w:rsidRPr="00BC7070" w:rsidRDefault="0035119B" w:rsidP="0035119B">
            <w:pPr>
              <w:ind w:left="-63"/>
              <w:rPr>
                <w:b/>
                <w:color w:val="auto"/>
              </w:rPr>
            </w:pPr>
            <w:r w:rsidRPr="00BC7070">
              <w:rPr>
                <w:color w:val="auto"/>
              </w:rPr>
              <w:t>Height:</w:t>
            </w:r>
            <w:r w:rsidRPr="00BC7070">
              <w:rPr>
                <w:b/>
                <w:color w:val="auto"/>
              </w:rPr>
              <w:t xml:space="preserve">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3477" w:type="dxa"/>
            <w:vAlign w:val="center"/>
          </w:tcPr>
          <w:p w:rsidR="0035119B" w:rsidRPr="00BC7070" w:rsidRDefault="004D7772" w:rsidP="00180710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2"/>
            <w:r w:rsidR="0035119B" w:rsidRPr="00BC7070">
              <w:rPr>
                <w:color w:val="auto"/>
              </w:rPr>
              <w:t xml:space="preserve">  Roof</w:t>
            </w:r>
          </w:p>
        </w:tc>
        <w:tc>
          <w:tcPr>
            <w:tcW w:w="3484" w:type="dxa"/>
            <w:gridSpan w:val="4"/>
            <w:vAlign w:val="center"/>
          </w:tcPr>
          <w:p w:rsidR="0035119B" w:rsidRPr="00BC7070" w:rsidRDefault="004D7772" w:rsidP="00002169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3"/>
            <w:r w:rsidR="0035119B" w:rsidRPr="00BC7070">
              <w:rPr>
                <w:color w:val="auto"/>
              </w:rPr>
              <w:t xml:space="preserve">  Perimeter</w:t>
            </w:r>
            <w:r w:rsidR="00002169" w:rsidRPr="00BC7070">
              <w:rPr>
                <w:color w:val="auto"/>
              </w:rPr>
              <w:t xml:space="preserve">/Leading </w:t>
            </w:r>
            <w:r w:rsidR="0035119B" w:rsidRPr="00BC7070">
              <w:rPr>
                <w:color w:val="auto"/>
              </w:rPr>
              <w:t>edge</w:t>
            </w:r>
            <w:r w:rsidR="00002169" w:rsidRPr="00BC7070">
              <w:rPr>
                <w:color w:val="auto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:rsidR="0035119B" w:rsidRPr="00BC7070" w:rsidRDefault="004D7772" w:rsidP="00180710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4"/>
            <w:r w:rsidR="0035119B" w:rsidRPr="00BC7070">
              <w:rPr>
                <w:color w:val="auto"/>
              </w:rPr>
              <w:t xml:space="preserve">  Floor/Wall openings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3477" w:type="dxa"/>
            <w:vAlign w:val="center"/>
          </w:tcPr>
          <w:p w:rsidR="0035119B" w:rsidRPr="00BC7070" w:rsidRDefault="004D7772" w:rsidP="00002169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90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7E5990" w:rsidRPr="00BC7070">
              <w:rPr>
                <w:color w:val="auto"/>
              </w:rPr>
              <w:t xml:space="preserve">  Scaffold</w:t>
            </w:r>
            <w:r w:rsidR="00002169" w:rsidRPr="00BC7070">
              <w:rPr>
                <w:color w:val="auto"/>
              </w:rPr>
              <w:t>ing</w:t>
            </w:r>
          </w:p>
        </w:tc>
        <w:tc>
          <w:tcPr>
            <w:tcW w:w="3484" w:type="dxa"/>
            <w:gridSpan w:val="4"/>
            <w:vAlign w:val="center"/>
          </w:tcPr>
          <w:p w:rsidR="0035119B" w:rsidRPr="00BC7070" w:rsidRDefault="004D7772" w:rsidP="007D4AF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7E5990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5"/>
            <w:r w:rsidR="007D4AF3" w:rsidRPr="00BC7070">
              <w:rPr>
                <w:color w:val="auto"/>
              </w:rPr>
              <w:t xml:space="preserve">  Steel </w:t>
            </w:r>
            <w:r w:rsidR="007E5990" w:rsidRPr="00BC7070">
              <w:rPr>
                <w:color w:val="auto"/>
              </w:rPr>
              <w:t>Structure</w:t>
            </w:r>
          </w:p>
        </w:tc>
        <w:tc>
          <w:tcPr>
            <w:tcW w:w="3006" w:type="dxa"/>
            <w:vAlign w:val="center"/>
          </w:tcPr>
          <w:p w:rsidR="0035119B" w:rsidRPr="00BC7070" w:rsidRDefault="004D7772" w:rsidP="0040379D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79D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40379D" w:rsidRPr="00BC7070">
              <w:rPr>
                <w:color w:val="auto"/>
              </w:rPr>
              <w:t xml:space="preserve">  Mobile Equipment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180710" w:rsidRPr="00BC7070" w:rsidRDefault="00180710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center"/>
          </w:tcPr>
          <w:p w:rsidR="00180710" w:rsidRPr="00BC7070" w:rsidRDefault="004D7772" w:rsidP="00224511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AF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7D4AF3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D4AF3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7D4AF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7D4AF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7D4AF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7D4AF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7D4AF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224511" w:rsidRPr="00BC7070" w:rsidRDefault="00224511" w:rsidP="00224511">
            <w:pPr>
              <w:ind w:left="-63"/>
              <w:rPr>
                <w:color w:val="auto"/>
                <w:u w:val="single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D83DD0">
            <w:pPr>
              <w:ind w:left="-63"/>
              <w:rPr>
                <w:b/>
                <w:color w:val="auto"/>
              </w:rPr>
            </w:pPr>
            <w:r w:rsidRPr="00BC7070">
              <w:rPr>
                <w:color w:val="auto"/>
              </w:rPr>
              <w:t>Work will be accessed by:</w:t>
            </w:r>
            <w:r w:rsidRPr="00BC7070">
              <w:rPr>
                <w:b/>
                <w:color w:val="auto"/>
              </w:rPr>
              <w:t xml:space="preserve"> </w:t>
            </w:r>
            <w:r w:rsidR="00A13BC5" w:rsidRPr="00BC7070">
              <w:rPr>
                <w:i/>
                <w:color w:val="auto"/>
                <w:sz w:val="20"/>
              </w:rPr>
              <w:t>Check all that apply.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3477" w:type="dxa"/>
            <w:vAlign w:val="center"/>
          </w:tcPr>
          <w:p w:rsidR="0035119B" w:rsidRPr="00BC7070" w:rsidRDefault="004D7772" w:rsidP="007D4AF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6"/>
            <w:r w:rsidR="0035119B" w:rsidRPr="00BC7070">
              <w:rPr>
                <w:color w:val="auto"/>
              </w:rPr>
              <w:t xml:space="preserve">  Ladder</w:t>
            </w:r>
          </w:p>
        </w:tc>
        <w:tc>
          <w:tcPr>
            <w:tcW w:w="3484" w:type="dxa"/>
            <w:gridSpan w:val="4"/>
            <w:vAlign w:val="center"/>
          </w:tcPr>
          <w:p w:rsidR="0035119B" w:rsidRPr="00BC7070" w:rsidRDefault="004D7772" w:rsidP="007D4AF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7"/>
            <w:r w:rsidR="0035119B" w:rsidRPr="00BC7070">
              <w:rPr>
                <w:color w:val="auto"/>
              </w:rPr>
              <w:t xml:space="preserve">  Scaffold</w:t>
            </w:r>
          </w:p>
        </w:tc>
        <w:tc>
          <w:tcPr>
            <w:tcW w:w="3006" w:type="dxa"/>
            <w:vAlign w:val="center"/>
          </w:tcPr>
          <w:p w:rsidR="0035119B" w:rsidRPr="00BC7070" w:rsidRDefault="004D7772" w:rsidP="008E73F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35119B" w:rsidRPr="00BC7070">
              <w:rPr>
                <w:color w:val="auto"/>
              </w:rPr>
              <w:t xml:space="preserve">  </w:t>
            </w:r>
            <w:r w:rsidR="008E73FC" w:rsidRPr="00BC7070">
              <w:rPr>
                <w:color w:val="auto"/>
              </w:rPr>
              <w:t>Mobile Equipment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center"/>
          </w:tcPr>
          <w:p w:rsidR="0035119B" w:rsidRPr="00BC7070" w:rsidRDefault="004D7772" w:rsidP="00224511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8"/>
            <w:r w:rsidR="0035119B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19B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224511" w:rsidRPr="00BC7070" w:rsidRDefault="00224511" w:rsidP="00224511">
            <w:pPr>
              <w:ind w:left="-63"/>
              <w:rPr>
                <w:color w:val="auto"/>
                <w:u w:val="single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Method(s) of fall protection to be provided: </w:t>
            </w:r>
            <w:r w:rsidRPr="00BC7070">
              <w:rPr>
                <w:i/>
                <w:color w:val="auto"/>
                <w:sz w:val="20"/>
              </w:rPr>
              <w:t>Check all that apply.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3477" w:type="dxa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9"/>
            <w:r w:rsidR="0035119B" w:rsidRPr="00BC7070">
              <w:rPr>
                <w:color w:val="auto"/>
              </w:rPr>
              <w:t xml:space="preserve">  Fall restraint</w:t>
            </w:r>
          </w:p>
        </w:tc>
        <w:tc>
          <w:tcPr>
            <w:tcW w:w="3484" w:type="dxa"/>
            <w:gridSpan w:val="4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0"/>
            <w:r w:rsidR="0035119B" w:rsidRPr="00BC7070">
              <w:rPr>
                <w:color w:val="auto"/>
              </w:rPr>
              <w:t xml:space="preserve">  Guardrails</w:t>
            </w:r>
          </w:p>
        </w:tc>
        <w:tc>
          <w:tcPr>
            <w:tcW w:w="3006" w:type="dxa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1"/>
            <w:r w:rsidR="0035119B" w:rsidRPr="00BC7070">
              <w:rPr>
                <w:color w:val="auto"/>
              </w:rPr>
              <w:t xml:space="preserve">  Warning line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3477" w:type="dxa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2"/>
            <w:r w:rsidR="0035119B" w:rsidRPr="00BC7070">
              <w:rPr>
                <w:color w:val="auto"/>
              </w:rPr>
              <w:t xml:space="preserve">  Fall arrest</w:t>
            </w:r>
          </w:p>
        </w:tc>
        <w:tc>
          <w:tcPr>
            <w:tcW w:w="3484" w:type="dxa"/>
            <w:gridSpan w:val="4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3"/>
            <w:r w:rsidR="0035119B" w:rsidRPr="00BC7070">
              <w:rPr>
                <w:color w:val="auto"/>
              </w:rPr>
              <w:t xml:space="preserve">  Catch platform</w:t>
            </w:r>
          </w:p>
        </w:tc>
        <w:tc>
          <w:tcPr>
            <w:tcW w:w="3006" w:type="dxa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4"/>
            <w:r w:rsidR="0035119B" w:rsidRPr="00BC7070">
              <w:rPr>
                <w:color w:val="auto"/>
              </w:rPr>
              <w:t xml:space="preserve">  Safety monitor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center"/>
          </w:tcPr>
          <w:p w:rsidR="0035119B" w:rsidRPr="00BC7070" w:rsidRDefault="004D7772" w:rsidP="008E3DB7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35119B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19B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35119B" w:rsidRPr="00BC7070" w:rsidRDefault="0035119B" w:rsidP="008E3DB7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61475A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Specific </w:t>
            </w:r>
            <w:r w:rsidR="0035119B" w:rsidRPr="00BC7070">
              <w:rPr>
                <w:color w:val="auto"/>
              </w:rPr>
              <w:t>Fall Protection Equipment:</w:t>
            </w:r>
          </w:p>
        </w:tc>
      </w:tr>
      <w:tr w:rsidR="00BC7070" w:rsidRPr="00BC7070" w:rsidTr="00724062">
        <w:trPr>
          <w:cantSplit/>
          <w:trHeight w:val="288"/>
        </w:trPr>
        <w:tc>
          <w:tcPr>
            <w:tcW w:w="383" w:type="dxa"/>
            <w:vMerge/>
          </w:tcPr>
          <w:p w:rsidR="00C739D3" w:rsidRPr="00BC7070" w:rsidRDefault="00C739D3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5222" w:type="dxa"/>
            <w:gridSpan w:val="4"/>
            <w:vAlign w:val="bottom"/>
          </w:tcPr>
          <w:p w:rsidR="00C739D3" w:rsidRPr="00BC7070" w:rsidRDefault="00C739D3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Manufacturer: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4745" w:type="dxa"/>
            <w:gridSpan w:val="2"/>
            <w:vAlign w:val="bottom"/>
          </w:tcPr>
          <w:p w:rsidR="00C739D3" w:rsidRPr="00BC7070" w:rsidRDefault="00C739D3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Style/Model: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288"/>
        </w:trPr>
        <w:tc>
          <w:tcPr>
            <w:tcW w:w="383" w:type="dxa"/>
            <w:vMerge/>
          </w:tcPr>
          <w:p w:rsidR="00654BF1" w:rsidRPr="00BC7070" w:rsidRDefault="00654BF1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5222" w:type="dxa"/>
            <w:gridSpan w:val="4"/>
            <w:vAlign w:val="bottom"/>
          </w:tcPr>
          <w:p w:rsidR="00654BF1" w:rsidRPr="00BC7070" w:rsidRDefault="00654BF1" w:rsidP="00654BF1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Type: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4745" w:type="dxa"/>
            <w:gridSpan w:val="2"/>
            <w:vAlign w:val="bottom"/>
          </w:tcPr>
          <w:p w:rsidR="00654BF1" w:rsidRPr="00BC7070" w:rsidRDefault="00654BF1" w:rsidP="00654BF1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Capacity: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288"/>
        </w:trPr>
        <w:tc>
          <w:tcPr>
            <w:tcW w:w="383" w:type="dxa"/>
            <w:vMerge/>
          </w:tcPr>
          <w:p w:rsidR="00654BF1" w:rsidRPr="00BC7070" w:rsidRDefault="00654BF1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bottom"/>
          </w:tcPr>
          <w:p w:rsidR="00654BF1" w:rsidRPr="00BC7070" w:rsidRDefault="00654BF1" w:rsidP="006C6EC7">
            <w:pPr>
              <w:ind w:left="360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t xml:space="preserve">Special Requirements: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  <w:p w:rsidR="00654BF1" w:rsidRPr="00BC7070" w:rsidRDefault="00654BF1" w:rsidP="006C6EC7">
            <w:pPr>
              <w:ind w:left="360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8113D3" w:rsidRPr="00BC7070" w:rsidRDefault="008113D3" w:rsidP="008113D3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8113D3" w:rsidRPr="00BC7070" w:rsidRDefault="008113D3" w:rsidP="008113D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Describe the method used to determine the adequacy of attachment points: </w:t>
            </w:r>
            <w:r w:rsidRPr="00BC7070">
              <w:rPr>
                <w:i/>
                <w:color w:val="auto"/>
                <w:sz w:val="20"/>
              </w:rPr>
              <w:t>Check all that apply.</w:t>
            </w:r>
          </w:p>
        </w:tc>
      </w:tr>
      <w:tr w:rsidR="00BC7070" w:rsidRPr="00BC7070" w:rsidTr="007C6734">
        <w:trPr>
          <w:cantSplit/>
          <w:trHeight w:val="20"/>
        </w:trPr>
        <w:tc>
          <w:tcPr>
            <w:tcW w:w="383" w:type="dxa"/>
            <w:vMerge/>
          </w:tcPr>
          <w:p w:rsidR="008113D3" w:rsidRPr="00BC7070" w:rsidRDefault="008113D3" w:rsidP="008113D3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8113D3" w:rsidRPr="00BC7070" w:rsidRDefault="004D7772" w:rsidP="008113D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 w:rsidR="008113D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3D3" w:rsidRPr="00BC7070">
              <w:rPr>
                <w:color w:val="auto"/>
              </w:rPr>
              <w:t xml:space="preserve">  </w:t>
            </w:r>
            <w:bookmarkEnd w:id="15"/>
            <w:r w:rsidR="008113D3" w:rsidRPr="00BC7070">
              <w:rPr>
                <w:color w:val="auto"/>
              </w:rPr>
              <w:t>Manufacturer’s data</w:t>
            </w:r>
          </w:p>
        </w:tc>
        <w:tc>
          <w:tcPr>
            <w:tcW w:w="5580" w:type="dxa"/>
            <w:gridSpan w:val="4"/>
            <w:vAlign w:val="center"/>
          </w:tcPr>
          <w:p w:rsidR="008113D3" w:rsidRPr="00BC7070" w:rsidRDefault="004D7772" w:rsidP="008113D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="008113D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3D3" w:rsidRPr="00BC7070">
              <w:rPr>
                <w:color w:val="auto"/>
              </w:rPr>
              <w:t xml:space="preserve">  </w:t>
            </w:r>
            <w:bookmarkEnd w:id="16"/>
            <w:r w:rsidR="008113D3" w:rsidRPr="00BC7070">
              <w:rPr>
                <w:color w:val="auto"/>
              </w:rPr>
              <w:t>Existing engineering/design documents</w:t>
            </w:r>
          </w:p>
        </w:tc>
      </w:tr>
      <w:tr w:rsidR="00BC7070" w:rsidRPr="00BC7070" w:rsidTr="007C6734">
        <w:trPr>
          <w:cantSplit/>
          <w:trHeight w:val="20"/>
        </w:trPr>
        <w:tc>
          <w:tcPr>
            <w:tcW w:w="383" w:type="dxa"/>
            <w:vMerge/>
          </w:tcPr>
          <w:p w:rsidR="008113D3" w:rsidRPr="00BC7070" w:rsidRDefault="008113D3" w:rsidP="008113D3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8113D3" w:rsidRPr="00BC7070" w:rsidRDefault="004D7772" w:rsidP="008113D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="008113D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3D3" w:rsidRPr="00BC7070">
              <w:rPr>
                <w:color w:val="auto"/>
              </w:rPr>
              <w:t xml:space="preserve">  </w:t>
            </w:r>
            <w:bookmarkEnd w:id="17"/>
            <w:r w:rsidR="008113D3" w:rsidRPr="00BC7070">
              <w:rPr>
                <w:color w:val="auto"/>
              </w:rPr>
              <w:t>Evaluation by qualified engineer</w:t>
            </w:r>
          </w:p>
        </w:tc>
        <w:tc>
          <w:tcPr>
            <w:tcW w:w="5580" w:type="dxa"/>
            <w:gridSpan w:val="4"/>
            <w:vAlign w:val="center"/>
          </w:tcPr>
          <w:p w:rsidR="008113D3" w:rsidRPr="00BC7070" w:rsidRDefault="004D7772" w:rsidP="008113D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="008113D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3D3" w:rsidRPr="00BC7070">
              <w:rPr>
                <w:color w:val="auto"/>
              </w:rPr>
              <w:t xml:space="preserve">  </w:t>
            </w:r>
            <w:bookmarkEnd w:id="18"/>
            <w:r w:rsidR="008113D3" w:rsidRPr="00BC7070">
              <w:rPr>
                <w:color w:val="auto"/>
              </w:rPr>
              <w:t>Good faith assessment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8113D3" w:rsidRPr="00BC7070" w:rsidRDefault="008113D3" w:rsidP="008113D3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center"/>
          </w:tcPr>
          <w:p w:rsidR="008113D3" w:rsidRPr="00BC7070" w:rsidRDefault="004D7772" w:rsidP="008113D3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D3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3D3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13D3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8113D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3D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3D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3D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3D3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8113D3" w:rsidRPr="00BC7070" w:rsidRDefault="008113D3" w:rsidP="008113D3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Describe the procedure for assembly, maintenance, inspection, and disassembly of the fall protection system to be used: </w:t>
            </w:r>
          </w:p>
        </w:tc>
      </w:tr>
      <w:tr w:rsidR="00BC7070" w:rsidRPr="00BC7070" w:rsidTr="00724062">
        <w:trPr>
          <w:cantSplit/>
          <w:trHeight w:val="7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4D7772" w:rsidP="00244C81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19B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Describe the correct procedure for handling, storage, and securing of tools and material</w:t>
            </w:r>
            <w:r w:rsidR="00BC0493" w:rsidRPr="00BC7070">
              <w:rPr>
                <w:color w:val="auto"/>
              </w:rPr>
              <w:t>s</w:t>
            </w:r>
            <w:r w:rsidRPr="00BC7070">
              <w:rPr>
                <w:color w:val="auto"/>
              </w:rPr>
              <w:t xml:space="preserve">: </w:t>
            </w:r>
          </w:p>
        </w:tc>
      </w:tr>
      <w:tr w:rsidR="00BC7070" w:rsidRPr="00BC7070" w:rsidTr="00724062">
        <w:trPr>
          <w:cantSplit/>
          <w:trHeight w:val="7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4D7772" w:rsidP="00E00D77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19B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Describe the method of providing overhead protection for workers who may be in, or pass through, the area below the work site:</w:t>
            </w:r>
            <w:r w:rsidRPr="00BC7070">
              <w:rPr>
                <w:i/>
                <w:color w:val="auto"/>
                <w:sz w:val="20"/>
              </w:rPr>
              <w:t xml:space="preserve"> Check all that apply.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4435" w:type="dxa"/>
            <w:gridSpan w:val="3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19"/>
            <w:r w:rsidR="0035119B" w:rsidRPr="00BC7070">
              <w:rPr>
                <w:color w:val="auto"/>
              </w:rPr>
              <w:t xml:space="preserve">  Barricading</w:t>
            </w:r>
          </w:p>
        </w:tc>
        <w:tc>
          <w:tcPr>
            <w:tcW w:w="5532" w:type="dxa"/>
            <w:gridSpan w:val="3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20"/>
            <w:r w:rsidR="0035119B" w:rsidRPr="00BC7070">
              <w:rPr>
                <w:color w:val="auto"/>
              </w:rPr>
              <w:t xml:space="preserve">  Toe boards on scaffolds and floor openings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4435" w:type="dxa"/>
            <w:gridSpan w:val="3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21"/>
            <w:r w:rsidR="0035119B" w:rsidRPr="00BC7070">
              <w:rPr>
                <w:color w:val="auto"/>
              </w:rPr>
              <w:t xml:space="preserve">  Hard hats required</w:t>
            </w:r>
          </w:p>
        </w:tc>
        <w:tc>
          <w:tcPr>
            <w:tcW w:w="5532" w:type="dxa"/>
            <w:gridSpan w:val="3"/>
            <w:vAlign w:val="center"/>
          </w:tcPr>
          <w:p w:rsidR="0035119B" w:rsidRPr="00BC7070" w:rsidRDefault="004D7772" w:rsidP="00E34B6E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bookmarkEnd w:id="22"/>
            <w:r w:rsidR="0035119B" w:rsidRPr="00BC7070">
              <w:rPr>
                <w:color w:val="auto"/>
              </w:rPr>
              <w:t xml:space="preserve">  Warning signs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  <w:vAlign w:val="center"/>
          </w:tcPr>
          <w:p w:rsidR="0035119B" w:rsidRPr="00BC7070" w:rsidRDefault="004D7772" w:rsidP="00790BFE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9B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35119B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19B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35119B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35119B" w:rsidRPr="00BC7070" w:rsidRDefault="0035119B" w:rsidP="00790BFE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35119B" w:rsidRPr="00BC7070" w:rsidRDefault="0035119B" w:rsidP="00EA240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Identify all affected employees: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383" w:type="dxa"/>
            <w:vMerge/>
          </w:tcPr>
          <w:p w:rsidR="0035119B" w:rsidRPr="00BC7070" w:rsidRDefault="0035119B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tbl>
            <w:tblPr>
              <w:tblStyle w:val="TableGrid"/>
              <w:tblW w:w="9504" w:type="dxa"/>
              <w:tblInd w:w="54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52"/>
              <w:gridCol w:w="4752"/>
            </w:tblGrid>
            <w:tr w:rsidR="00BC7070" w:rsidRPr="00BC7070" w:rsidTr="00492002">
              <w:trPr>
                <w:trHeight w:val="360"/>
              </w:trPr>
              <w:tc>
                <w:tcPr>
                  <w:tcW w:w="9504" w:type="dxa"/>
                  <w:gridSpan w:val="2"/>
                  <w:tcBorders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35119B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t>Designated Monitor:</w:t>
                  </w:r>
                  <w:r w:rsidR="00003B2E" w:rsidRPr="00BC7070">
                    <w:rPr>
                      <w:color w:val="auto"/>
                      <w:u w:val="single"/>
                    </w:rPr>
                    <w:t xml:space="preserve"> </w:t>
                  </w:r>
                  <w:r w:rsidR="00003B2E" w:rsidRPr="00BC7070">
                    <w:rPr>
                      <w:color w:val="auto"/>
                      <w:u w:val="single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003B2E" w:rsidRPr="00BC7070">
                    <w:rPr>
                      <w:color w:val="auto"/>
                      <w:u w:val="single"/>
                    </w:rPr>
                    <w:instrText xml:space="preserve"> FORMTEXT </w:instrText>
                  </w:r>
                  <w:r w:rsidR="00003B2E" w:rsidRPr="00BC7070">
                    <w:rPr>
                      <w:color w:val="auto"/>
                      <w:u w:val="single"/>
                    </w:rPr>
                  </w:r>
                  <w:r w:rsidR="00003B2E" w:rsidRPr="00BC7070">
                    <w:rPr>
                      <w:color w:val="auto"/>
                      <w:u w:val="single"/>
                    </w:rPr>
                    <w:fldChar w:fldCharType="separate"/>
                  </w:r>
                  <w:r w:rsidR="00003B2E"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003B2E"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003B2E"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003B2E"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003B2E"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003B2E" w:rsidRPr="00BC7070">
                    <w:rPr>
                      <w:color w:val="auto"/>
                      <w:u w:val="single"/>
                    </w:rPr>
                    <w:fldChar w:fldCharType="end"/>
                  </w:r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950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35119B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t>Affected Employees:</w:t>
                  </w:r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6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3"/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7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4"/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8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5"/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9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6"/>
                </w:p>
              </w:tc>
            </w:tr>
            <w:tr w:rsidR="00BC7070" w:rsidRPr="00BC7070" w:rsidTr="00492002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2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7"/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119B" w:rsidRPr="00BC7070" w:rsidRDefault="004D7772" w:rsidP="00492002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3"/>
                  <w:r w:rsidR="0035119B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119B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  <w:bookmarkEnd w:id="28"/>
                </w:p>
              </w:tc>
            </w:tr>
          </w:tbl>
          <w:p w:rsidR="0035119B" w:rsidRPr="00BC7070" w:rsidRDefault="0035119B" w:rsidP="00740CE4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360"/>
        </w:trPr>
        <w:tc>
          <w:tcPr>
            <w:tcW w:w="383" w:type="dxa"/>
            <w:vMerge w:val="restart"/>
          </w:tcPr>
          <w:p w:rsidR="00AE4626" w:rsidRPr="00BC7070" w:rsidRDefault="00AE4626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AE4626" w:rsidRPr="00BC7070" w:rsidRDefault="00AE4626" w:rsidP="00AE4626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Special Conditions:</w:t>
            </w:r>
          </w:p>
        </w:tc>
      </w:tr>
      <w:tr w:rsidR="00AE4626" w:rsidRPr="00BC7070" w:rsidTr="007C6734">
        <w:trPr>
          <w:cantSplit/>
          <w:trHeight w:val="560"/>
        </w:trPr>
        <w:tc>
          <w:tcPr>
            <w:tcW w:w="383" w:type="dxa"/>
            <w:vMerge/>
          </w:tcPr>
          <w:p w:rsidR="00AE4626" w:rsidRPr="00BC7070" w:rsidRDefault="00AE4626" w:rsidP="00F31B66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color w:val="auto"/>
              </w:rPr>
            </w:pPr>
          </w:p>
        </w:tc>
        <w:tc>
          <w:tcPr>
            <w:tcW w:w="9967" w:type="dxa"/>
            <w:gridSpan w:val="6"/>
          </w:tcPr>
          <w:p w:rsidR="00AE4626" w:rsidRPr="00BC7070" w:rsidRDefault="004D7772" w:rsidP="00492002">
            <w:pPr>
              <w:ind w:left="-63"/>
              <w:rPr>
                <w:color w:val="auto"/>
              </w:rPr>
            </w:pPr>
            <w:r w:rsidRPr="00BC7070">
              <w:rPr>
                <w:b/>
                <w:color w:val="auto"/>
                <w:sz w:val="2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exitMacro w:val="Unlink"/>
                  <w:textInput/>
                </w:ffData>
              </w:fldChar>
            </w:r>
            <w:r w:rsidR="00AE4626" w:rsidRPr="00BC7070">
              <w:rPr>
                <w:b/>
                <w:color w:val="auto"/>
                <w:sz w:val="28"/>
                <w:u w:val="single"/>
              </w:rPr>
              <w:instrText xml:space="preserve"> FORMTEXT </w:instrText>
            </w:r>
            <w:r w:rsidRPr="00BC7070">
              <w:rPr>
                <w:b/>
                <w:color w:val="auto"/>
                <w:sz w:val="28"/>
                <w:u w:val="single"/>
              </w:rPr>
            </w:r>
            <w:r w:rsidRPr="00BC7070">
              <w:rPr>
                <w:b/>
                <w:color w:val="auto"/>
                <w:sz w:val="28"/>
                <w:u w:val="single"/>
              </w:rPr>
              <w:fldChar w:fldCharType="separate"/>
            </w:r>
            <w:r w:rsidR="00AE4626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AE4626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AE4626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AE4626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AE4626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Pr="00BC7070">
              <w:rPr>
                <w:b/>
                <w:color w:val="auto"/>
                <w:sz w:val="28"/>
                <w:u w:val="single"/>
              </w:rPr>
              <w:fldChar w:fldCharType="end"/>
            </w:r>
          </w:p>
        </w:tc>
      </w:tr>
    </w:tbl>
    <w:p w:rsidR="00F31B66" w:rsidRPr="00BC7070" w:rsidRDefault="00F31B66">
      <w:pPr>
        <w:rPr>
          <w:color w:val="auto"/>
        </w:rPr>
      </w:pPr>
    </w:p>
    <w:tbl>
      <w:tblPr>
        <w:tblW w:w="10530" w:type="dxa"/>
        <w:tblInd w:w="2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0"/>
        <w:gridCol w:w="297"/>
        <w:gridCol w:w="3122"/>
        <w:gridCol w:w="2099"/>
        <w:gridCol w:w="1561"/>
        <w:gridCol w:w="420"/>
        <w:gridCol w:w="2761"/>
        <w:gridCol w:w="180"/>
      </w:tblGrid>
      <w:tr w:rsidR="00BC7070" w:rsidRPr="00BC7070" w:rsidTr="00F47A06">
        <w:trPr>
          <w:gridBefore w:val="1"/>
          <w:wBefore w:w="90" w:type="dxa"/>
          <w:cantSplit/>
          <w:trHeight w:val="576"/>
        </w:trPr>
        <w:tc>
          <w:tcPr>
            <w:tcW w:w="7499" w:type="dxa"/>
            <w:gridSpan w:val="5"/>
            <w:vAlign w:val="bottom"/>
          </w:tcPr>
          <w:p w:rsidR="002C599A" w:rsidRPr="00BC7070" w:rsidRDefault="0034591E" w:rsidP="002F1E82">
            <w:pPr>
              <w:ind w:left="-63"/>
              <w:jc w:val="center"/>
              <w:rPr>
                <w:b/>
                <w:color w:val="auto"/>
              </w:rPr>
            </w:pPr>
            <w:r w:rsidRPr="00BC7070">
              <w:rPr>
                <w:b/>
                <w:color w:val="auto"/>
              </w:rPr>
              <w:t>_____________________________________</w:t>
            </w:r>
          </w:p>
        </w:tc>
        <w:tc>
          <w:tcPr>
            <w:tcW w:w="2941" w:type="dxa"/>
            <w:gridSpan w:val="2"/>
            <w:vAlign w:val="bottom"/>
          </w:tcPr>
          <w:p w:rsidR="002C599A" w:rsidRPr="00BC7070" w:rsidRDefault="002F1E82" w:rsidP="002F1E82">
            <w:pPr>
              <w:ind w:left="-63"/>
              <w:jc w:val="center"/>
              <w:rPr>
                <w:color w:val="auto"/>
              </w:rPr>
            </w:pPr>
            <w:r w:rsidRPr="00BC7070">
              <w:rPr>
                <w:b/>
                <w:color w:val="auto"/>
              </w:rPr>
              <w:t>_______________</w:t>
            </w:r>
          </w:p>
        </w:tc>
      </w:tr>
      <w:tr w:rsidR="00BC7070" w:rsidRPr="00BC7070" w:rsidTr="00F47A06">
        <w:trPr>
          <w:gridBefore w:val="1"/>
          <w:wBefore w:w="90" w:type="dxa"/>
          <w:cantSplit/>
          <w:trHeight w:val="432"/>
        </w:trPr>
        <w:tc>
          <w:tcPr>
            <w:tcW w:w="7499" w:type="dxa"/>
            <w:gridSpan w:val="5"/>
          </w:tcPr>
          <w:p w:rsidR="008A3C8E" w:rsidRPr="00BC7070" w:rsidRDefault="0034591E" w:rsidP="008A3C8E">
            <w:pPr>
              <w:ind w:left="-63"/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 xml:space="preserve">Approved By:  </w:t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exitMacro w:val="Unlink"/>
                  <w:textInput/>
                </w:ffData>
              </w:fldChar>
            </w:r>
            <w:bookmarkStart w:id="29" w:name="Text20"/>
            <w:r w:rsidRPr="00BC7070">
              <w:rPr>
                <w:b/>
                <w:color w:val="auto"/>
                <w:sz w:val="28"/>
                <w:u w:val="single"/>
              </w:rPr>
              <w:instrText xml:space="preserve"> FORMTEXT </w:instrText>
            </w:r>
            <w:r w:rsidR="004D7772" w:rsidRPr="00BC7070">
              <w:rPr>
                <w:b/>
                <w:color w:val="auto"/>
                <w:sz w:val="28"/>
                <w:u w:val="single"/>
              </w:rPr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end"/>
            </w:r>
            <w:bookmarkEnd w:id="29"/>
          </w:p>
        </w:tc>
        <w:tc>
          <w:tcPr>
            <w:tcW w:w="2941" w:type="dxa"/>
            <w:gridSpan w:val="2"/>
          </w:tcPr>
          <w:p w:rsidR="008A3C8E" w:rsidRPr="00BC7070" w:rsidRDefault="008A3C8E" w:rsidP="0034591E">
            <w:pPr>
              <w:ind w:left="-63"/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t>Date:</w:t>
            </w:r>
            <w:r w:rsidR="0034591E" w:rsidRPr="00BC7070">
              <w:rPr>
                <w:color w:val="auto"/>
              </w:rPr>
              <w:t xml:space="preserve"> </w:t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exitMacro w:val="Unlink"/>
                  <w:textInput/>
                </w:ffData>
              </w:fldChar>
            </w:r>
            <w:r w:rsidR="0034591E" w:rsidRPr="00BC7070">
              <w:rPr>
                <w:b/>
                <w:color w:val="auto"/>
                <w:sz w:val="28"/>
                <w:u w:val="single"/>
              </w:rPr>
              <w:instrText xml:space="preserve"> FORMTEXT </w:instrText>
            </w:r>
            <w:r w:rsidR="004D7772" w:rsidRPr="00BC7070">
              <w:rPr>
                <w:b/>
                <w:color w:val="auto"/>
                <w:sz w:val="28"/>
                <w:u w:val="single"/>
              </w:rPr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separate"/>
            </w:r>
            <w:r w:rsidR="0034591E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34591E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34591E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34591E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34591E" w:rsidRPr="00BC7070">
              <w:rPr>
                <w:rFonts w:ascii="Cambria Math" w:hAnsi="Cambria Math" w:cs="Cambria Math"/>
                <w:b/>
                <w:color w:val="auto"/>
                <w:sz w:val="28"/>
                <w:u w:val="single"/>
              </w:rPr>
              <w:t> </w:t>
            </w:r>
            <w:r w:rsidR="004D7772" w:rsidRPr="00BC7070">
              <w:rPr>
                <w:b/>
                <w:color w:val="auto"/>
                <w:sz w:val="28"/>
                <w:u w:val="single"/>
              </w:rPr>
              <w:fldChar w:fldCharType="end"/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10350" w:type="dxa"/>
            <w:gridSpan w:val="7"/>
          </w:tcPr>
          <w:p w:rsidR="00E4333D" w:rsidRPr="00BC7070" w:rsidRDefault="00E4333D" w:rsidP="00E4333D">
            <w:pPr>
              <w:ind w:left="-63"/>
              <w:jc w:val="center"/>
              <w:rPr>
                <w:color w:val="auto"/>
              </w:rPr>
            </w:pPr>
            <w:r w:rsidRPr="00BC7070">
              <w:rPr>
                <w:b/>
                <w:color w:val="auto"/>
                <w:sz w:val="28"/>
              </w:rPr>
              <w:lastRenderedPageBreak/>
              <w:t>Post-Fall Emergency Rescue Plan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 w:val="restart"/>
          </w:tcPr>
          <w:p w:rsidR="00D2571A" w:rsidRPr="00BC7070" w:rsidRDefault="00D2571A" w:rsidP="00B77A49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D2571A" w:rsidRPr="00BC7070" w:rsidRDefault="00D2571A" w:rsidP="00085CD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Emergency Notification &amp; Contact Numbers: 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D2571A" w:rsidRPr="00BC7070" w:rsidRDefault="00D2571A" w:rsidP="00B77A49">
            <w:pPr>
              <w:rPr>
                <w:color w:val="auto"/>
              </w:rPr>
            </w:pPr>
          </w:p>
        </w:tc>
        <w:tc>
          <w:tcPr>
            <w:tcW w:w="3122" w:type="dxa"/>
            <w:vAlign w:val="center"/>
          </w:tcPr>
          <w:p w:rsidR="00D2571A" w:rsidRPr="00BC7070" w:rsidRDefault="00D2571A" w:rsidP="00D440CB">
            <w:pPr>
              <w:ind w:left="367"/>
              <w:rPr>
                <w:color w:val="auto"/>
              </w:rPr>
            </w:pPr>
            <w:r w:rsidRPr="00BC7070">
              <w:rPr>
                <w:color w:val="auto"/>
              </w:rPr>
              <w:t>Immediately</w:t>
            </w:r>
          </w:p>
        </w:tc>
        <w:tc>
          <w:tcPr>
            <w:tcW w:w="3660" w:type="dxa"/>
            <w:gridSpan w:val="2"/>
            <w:vAlign w:val="center"/>
          </w:tcPr>
          <w:p w:rsidR="00D2571A" w:rsidRPr="00BC7070" w:rsidRDefault="004D7772" w:rsidP="00CA370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71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D2571A" w:rsidRPr="00BC7070">
              <w:rPr>
                <w:color w:val="auto"/>
              </w:rPr>
              <w:t xml:space="preserve">  Onsite Rescue Team </w:t>
            </w:r>
          </w:p>
        </w:tc>
        <w:tc>
          <w:tcPr>
            <w:tcW w:w="3181" w:type="dxa"/>
            <w:gridSpan w:val="2"/>
            <w:vAlign w:val="center"/>
          </w:tcPr>
          <w:p w:rsidR="00D2571A" w:rsidRPr="00BC7070" w:rsidRDefault="00D2571A" w:rsidP="00D440C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Phone: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D2571A" w:rsidRPr="00BC7070" w:rsidRDefault="00D2571A" w:rsidP="009060CE">
            <w:pPr>
              <w:rPr>
                <w:color w:val="auto"/>
              </w:rPr>
            </w:pPr>
          </w:p>
        </w:tc>
        <w:tc>
          <w:tcPr>
            <w:tcW w:w="3122" w:type="dxa"/>
            <w:vAlign w:val="center"/>
          </w:tcPr>
          <w:p w:rsidR="00D2571A" w:rsidRPr="00BC7070" w:rsidRDefault="00D2571A" w:rsidP="00D440CB">
            <w:pPr>
              <w:ind w:left="367"/>
              <w:rPr>
                <w:color w:val="auto"/>
              </w:rPr>
            </w:pPr>
            <w:r w:rsidRPr="00BC7070">
              <w:rPr>
                <w:color w:val="auto"/>
              </w:rPr>
              <w:t>Within FIVE minutes*</w:t>
            </w:r>
          </w:p>
        </w:tc>
        <w:tc>
          <w:tcPr>
            <w:tcW w:w="3660" w:type="dxa"/>
            <w:gridSpan w:val="2"/>
            <w:vAlign w:val="center"/>
          </w:tcPr>
          <w:p w:rsidR="00D2571A" w:rsidRPr="00BC7070" w:rsidRDefault="004D7772" w:rsidP="007465B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71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D2571A" w:rsidRPr="00BC7070">
              <w:rPr>
                <w:color w:val="auto"/>
              </w:rPr>
              <w:t xml:space="preserve">  Emergency Responders</w:t>
            </w:r>
          </w:p>
        </w:tc>
        <w:tc>
          <w:tcPr>
            <w:tcW w:w="3181" w:type="dxa"/>
            <w:gridSpan w:val="2"/>
            <w:vAlign w:val="center"/>
          </w:tcPr>
          <w:p w:rsidR="00D2571A" w:rsidRPr="00BC7070" w:rsidRDefault="00D2571A" w:rsidP="00CA370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Phone: </w:t>
            </w:r>
            <w:r w:rsidRPr="00BC7070">
              <w:rPr>
                <w:color w:val="auto"/>
                <w:u w:val="single"/>
              </w:rPr>
              <w:t>9-1-1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D2571A" w:rsidRPr="00BC7070" w:rsidRDefault="00D2571A" w:rsidP="00B77A49">
            <w:pPr>
              <w:rPr>
                <w:color w:val="auto"/>
              </w:rPr>
            </w:pPr>
          </w:p>
        </w:tc>
        <w:tc>
          <w:tcPr>
            <w:tcW w:w="3122" w:type="dxa"/>
            <w:vAlign w:val="center"/>
          </w:tcPr>
          <w:p w:rsidR="00D2571A" w:rsidRPr="00BC7070" w:rsidRDefault="00D2571A" w:rsidP="00D440CB">
            <w:pPr>
              <w:ind w:left="367"/>
              <w:rPr>
                <w:color w:val="auto"/>
              </w:rPr>
            </w:pPr>
            <w:r w:rsidRPr="00BC7070">
              <w:rPr>
                <w:color w:val="auto"/>
              </w:rPr>
              <w:t>Within 1 hour</w:t>
            </w:r>
          </w:p>
        </w:tc>
        <w:tc>
          <w:tcPr>
            <w:tcW w:w="3660" w:type="dxa"/>
            <w:gridSpan w:val="2"/>
            <w:vAlign w:val="center"/>
          </w:tcPr>
          <w:p w:rsidR="00D2571A" w:rsidRPr="00BC7070" w:rsidRDefault="004D7772" w:rsidP="00CA370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71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D2571A" w:rsidRPr="00BC7070">
              <w:rPr>
                <w:color w:val="auto"/>
              </w:rPr>
              <w:t xml:space="preserve">  Haskell Safety Manager </w:t>
            </w:r>
          </w:p>
        </w:tc>
        <w:tc>
          <w:tcPr>
            <w:tcW w:w="3181" w:type="dxa"/>
            <w:gridSpan w:val="2"/>
            <w:vAlign w:val="center"/>
          </w:tcPr>
          <w:p w:rsidR="00D2571A" w:rsidRPr="00BC7070" w:rsidRDefault="00D2571A" w:rsidP="00D440C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Phone: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164"/>
        </w:trPr>
        <w:tc>
          <w:tcPr>
            <w:tcW w:w="387" w:type="dxa"/>
            <w:gridSpan w:val="2"/>
            <w:vMerge/>
          </w:tcPr>
          <w:p w:rsidR="00D2571A" w:rsidRPr="00BC7070" w:rsidRDefault="00D2571A" w:rsidP="00B77A49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  <w:vAlign w:val="center"/>
          </w:tcPr>
          <w:p w:rsidR="00D2571A" w:rsidRPr="00BC7070" w:rsidRDefault="00D2571A" w:rsidP="00D440CB">
            <w:pPr>
              <w:ind w:left="-63"/>
              <w:rPr>
                <w:color w:val="auto"/>
                <w:sz w:val="20"/>
              </w:rPr>
            </w:pP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 w:val="restart"/>
          </w:tcPr>
          <w:p w:rsidR="009A743F" w:rsidRPr="00BC7070" w:rsidRDefault="009A743F" w:rsidP="00C91CEB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9A743F" w:rsidRPr="00BC7070" w:rsidRDefault="009A743F" w:rsidP="00C91CE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Communication Method: </w:t>
            </w:r>
            <w:r w:rsidRPr="00BC7070">
              <w:rPr>
                <w:i/>
                <w:color w:val="auto"/>
                <w:sz w:val="20"/>
              </w:rPr>
              <w:t>Check all that apply.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9A743F" w:rsidRPr="00BC7070" w:rsidRDefault="009A743F" w:rsidP="00C91CEB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center"/>
          </w:tcPr>
          <w:p w:rsidR="009A743F" w:rsidRPr="00BC7070" w:rsidRDefault="004D7772" w:rsidP="00BE04A2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43F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A743F" w:rsidRPr="00BC7070">
              <w:rPr>
                <w:color w:val="auto"/>
              </w:rPr>
              <w:t xml:space="preserve">  Direct Voice</w:t>
            </w:r>
          </w:p>
        </w:tc>
        <w:tc>
          <w:tcPr>
            <w:tcW w:w="4742" w:type="dxa"/>
            <w:gridSpan w:val="3"/>
            <w:vAlign w:val="center"/>
          </w:tcPr>
          <w:p w:rsidR="009A743F" w:rsidRPr="00BC7070" w:rsidRDefault="004D7772" w:rsidP="00C91CE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43F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A743F" w:rsidRPr="00BC7070">
              <w:rPr>
                <w:color w:val="auto"/>
              </w:rPr>
              <w:t xml:space="preserve">  Mobile Phone or Radio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9A743F" w:rsidRPr="00BC7070" w:rsidRDefault="009A743F" w:rsidP="00C91CEB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center"/>
          </w:tcPr>
          <w:p w:rsidR="009A743F" w:rsidRPr="00BC7070" w:rsidRDefault="004D7772" w:rsidP="00C91CEB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43F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A743F" w:rsidRPr="00BC7070">
              <w:rPr>
                <w:color w:val="auto"/>
              </w:rPr>
              <w:t xml:space="preserve">  Whistle/Horn</w:t>
            </w:r>
          </w:p>
        </w:tc>
        <w:tc>
          <w:tcPr>
            <w:tcW w:w="4742" w:type="dxa"/>
            <w:gridSpan w:val="3"/>
            <w:vAlign w:val="center"/>
          </w:tcPr>
          <w:p w:rsidR="009A743F" w:rsidRPr="00BC7070" w:rsidRDefault="004D7772" w:rsidP="00BE04A2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43F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A743F" w:rsidRPr="00BC7070">
              <w:rPr>
                <w:color w:val="auto"/>
              </w:rPr>
              <w:t xml:space="preserve">  Hand Signals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9A743F" w:rsidRPr="00BC7070" w:rsidRDefault="009A743F" w:rsidP="00C91CEB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  <w:vAlign w:val="center"/>
          </w:tcPr>
          <w:p w:rsidR="009A743F" w:rsidRPr="00BC7070" w:rsidRDefault="004D7772" w:rsidP="00BE04A2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43F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A743F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A743F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9A743F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9A743F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9A743F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9A743F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9A743F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9A743F" w:rsidRPr="00BC7070" w:rsidRDefault="009A743F" w:rsidP="00BE04A2">
            <w:pPr>
              <w:ind w:left="-63"/>
              <w:rPr>
                <w:color w:val="auto"/>
              </w:rPr>
            </w:pP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 w:val="restart"/>
          </w:tcPr>
          <w:p w:rsidR="00BD4A94" w:rsidRPr="00BC7070" w:rsidRDefault="00BD4A94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BD4A94" w:rsidRPr="00BC7070" w:rsidRDefault="00BD4A94" w:rsidP="000302E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Describe any obstructions or obstacles to reaching the worker: 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88"/>
        </w:trPr>
        <w:tc>
          <w:tcPr>
            <w:tcW w:w="387" w:type="dxa"/>
            <w:gridSpan w:val="2"/>
            <w:vMerge/>
          </w:tcPr>
          <w:p w:rsidR="00BD4A94" w:rsidRPr="00BC7070" w:rsidRDefault="00BD4A94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BD4A94" w:rsidRPr="00BC7070" w:rsidRDefault="004D7772" w:rsidP="000302E3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D4A94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BD4A94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BD4A94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BD4A94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BD4A94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BD4A94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61475A" w:rsidRPr="00BC7070" w:rsidRDefault="0061475A" w:rsidP="000302E3">
            <w:pPr>
              <w:ind w:left="-63"/>
              <w:rPr>
                <w:color w:val="auto"/>
              </w:rPr>
            </w:pP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 w:val="restart"/>
          </w:tcPr>
          <w:p w:rsidR="00811EFA" w:rsidRPr="00BC7070" w:rsidRDefault="00811EFA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811EFA" w:rsidRPr="00BC7070" w:rsidRDefault="00811EFA" w:rsidP="00BD4A9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Describe the method for </w:t>
            </w:r>
            <w:r w:rsidR="00BD4A94" w:rsidRPr="00BC7070">
              <w:rPr>
                <w:color w:val="auto"/>
              </w:rPr>
              <w:t>accessing</w:t>
            </w:r>
            <w:r w:rsidRPr="00BC7070">
              <w:rPr>
                <w:color w:val="auto"/>
              </w:rPr>
              <w:t xml:space="preserve"> injured workers: </w:t>
            </w:r>
            <w:r w:rsidRPr="00BC7070">
              <w:rPr>
                <w:i/>
                <w:color w:val="auto"/>
                <w:sz w:val="20"/>
              </w:rPr>
              <w:t>Check all that apply.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811EFA" w:rsidRPr="00BC7070" w:rsidRDefault="00811EFA" w:rsidP="00811EFA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center"/>
          </w:tcPr>
          <w:p w:rsidR="00811EFA" w:rsidRPr="00BC7070" w:rsidRDefault="004D7772" w:rsidP="006F5F6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F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EFA" w:rsidRPr="00BC7070">
              <w:rPr>
                <w:color w:val="auto"/>
              </w:rPr>
              <w:t xml:space="preserve">  </w:t>
            </w:r>
            <w:r w:rsidR="00B77A49" w:rsidRPr="00BC7070">
              <w:rPr>
                <w:color w:val="auto"/>
              </w:rPr>
              <w:t xml:space="preserve">Utilize </w:t>
            </w:r>
            <w:r w:rsidR="006F5F6C" w:rsidRPr="00BC7070">
              <w:rPr>
                <w:color w:val="auto"/>
              </w:rPr>
              <w:t xml:space="preserve">Portable </w:t>
            </w:r>
            <w:r w:rsidR="00FE177F" w:rsidRPr="00BC7070">
              <w:rPr>
                <w:color w:val="auto"/>
              </w:rPr>
              <w:t xml:space="preserve">Rescue </w:t>
            </w:r>
            <w:r w:rsidR="00811EFA" w:rsidRPr="00BC7070">
              <w:rPr>
                <w:color w:val="auto"/>
              </w:rPr>
              <w:t>ladders</w:t>
            </w:r>
          </w:p>
        </w:tc>
        <w:tc>
          <w:tcPr>
            <w:tcW w:w="4742" w:type="dxa"/>
            <w:gridSpan w:val="3"/>
            <w:vAlign w:val="center"/>
          </w:tcPr>
          <w:p w:rsidR="00811EFA" w:rsidRPr="00BC7070" w:rsidRDefault="004D7772" w:rsidP="00811EFA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1A6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9B41A6" w:rsidRPr="00BC7070">
              <w:rPr>
                <w:color w:val="auto"/>
              </w:rPr>
              <w:t xml:space="preserve">  Utilize man-lift/Scissor-lift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811EFA" w:rsidRPr="00BC7070" w:rsidRDefault="00811EFA" w:rsidP="00811EFA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center"/>
          </w:tcPr>
          <w:p w:rsidR="00811EFA" w:rsidRPr="00BC7070" w:rsidRDefault="004D7772" w:rsidP="006F5F6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F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EFA" w:rsidRPr="00BC7070">
              <w:rPr>
                <w:color w:val="auto"/>
              </w:rPr>
              <w:t xml:space="preserve">  Utilize </w:t>
            </w:r>
            <w:r w:rsidR="006F5F6C" w:rsidRPr="00BC7070">
              <w:rPr>
                <w:color w:val="auto"/>
              </w:rPr>
              <w:t>Fixed Ladders/Stairs</w:t>
            </w:r>
          </w:p>
        </w:tc>
        <w:tc>
          <w:tcPr>
            <w:tcW w:w="4742" w:type="dxa"/>
            <w:gridSpan w:val="3"/>
            <w:vAlign w:val="center"/>
          </w:tcPr>
          <w:p w:rsidR="00811EFA" w:rsidRPr="00BC7070" w:rsidRDefault="004D7772" w:rsidP="00B77A49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F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EFA" w:rsidRPr="00BC7070">
              <w:rPr>
                <w:color w:val="auto"/>
              </w:rPr>
              <w:t xml:space="preserve">  </w:t>
            </w:r>
            <w:r w:rsidR="00B77A49" w:rsidRPr="00BC7070">
              <w:rPr>
                <w:color w:val="auto"/>
              </w:rPr>
              <w:t>Utilize D</w:t>
            </w:r>
            <w:r w:rsidR="00811EFA" w:rsidRPr="00BC7070">
              <w:rPr>
                <w:color w:val="auto"/>
              </w:rPr>
              <w:t xml:space="preserve">rop </w:t>
            </w:r>
            <w:r w:rsidR="00B77A49" w:rsidRPr="00BC7070">
              <w:rPr>
                <w:color w:val="auto"/>
              </w:rPr>
              <w:t>Lines or Retraction D</w:t>
            </w:r>
            <w:r w:rsidR="00811EFA" w:rsidRPr="00BC7070">
              <w:rPr>
                <w:color w:val="auto"/>
              </w:rPr>
              <w:t>evices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811EFA" w:rsidRPr="00BC7070" w:rsidRDefault="00811EFA" w:rsidP="00811EFA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center"/>
          </w:tcPr>
          <w:p w:rsidR="00811EFA" w:rsidRPr="00BC7070" w:rsidRDefault="004D7772" w:rsidP="00811EFA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F6C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6F5F6C" w:rsidRPr="00BC7070">
              <w:rPr>
                <w:color w:val="auto"/>
              </w:rPr>
              <w:t xml:space="preserve">  Utilize Existing Tagged Scaffolds</w:t>
            </w:r>
          </w:p>
        </w:tc>
        <w:tc>
          <w:tcPr>
            <w:tcW w:w="4742" w:type="dxa"/>
            <w:gridSpan w:val="3"/>
            <w:vAlign w:val="center"/>
          </w:tcPr>
          <w:p w:rsidR="00811EFA" w:rsidRPr="00BC7070" w:rsidRDefault="004D7772" w:rsidP="00811EFA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F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EFA" w:rsidRPr="00BC7070">
              <w:rPr>
                <w:color w:val="auto"/>
              </w:rPr>
              <w:t xml:space="preserve">  Utilize other personnel lift or platform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20"/>
        </w:trPr>
        <w:tc>
          <w:tcPr>
            <w:tcW w:w="387" w:type="dxa"/>
            <w:gridSpan w:val="2"/>
            <w:vMerge/>
          </w:tcPr>
          <w:p w:rsidR="00811EFA" w:rsidRPr="00BC7070" w:rsidRDefault="00811EFA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  <w:vAlign w:val="center"/>
          </w:tcPr>
          <w:p w:rsidR="00811EFA" w:rsidRPr="00BC7070" w:rsidRDefault="004D7772" w:rsidP="00811EFA">
            <w:pPr>
              <w:ind w:left="-63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FA" w:rsidRPr="00BC7070">
              <w:rPr>
                <w:color w:val="auto"/>
              </w:rPr>
              <w:instrText xml:space="preserve"> FORMCHECKBOX </w:instrText>
            </w:r>
            <w:r w:rsidR="00093F50">
              <w:rPr>
                <w:color w:val="auto"/>
              </w:rPr>
            </w:r>
            <w:r w:rsidR="00093F50">
              <w:rPr>
                <w:color w:val="auto"/>
              </w:rPr>
              <w:fldChar w:fldCharType="separate"/>
            </w:r>
            <w:r w:rsidRPr="00BC7070">
              <w:rPr>
                <w:color w:val="auto"/>
              </w:rPr>
              <w:fldChar w:fldCharType="end"/>
            </w:r>
            <w:r w:rsidR="00811EFA" w:rsidRPr="00BC7070">
              <w:rPr>
                <w:color w:val="auto"/>
              </w:rPr>
              <w:t xml:space="preserve">  Other (describe):  </w:t>
            </w:r>
            <w:r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1EFA" w:rsidRPr="00BC7070">
              <w:rPr>
                <w:color w:val="auto"/>
                <w:u w:val="single"/>
              </w:rPr>
              <w:instrText xml:space="preserve"> FORMTEXT </w:instrText>
            </w:r>
            <w:r w:rsidRPr="00BC7070">
              <w:rPr>
                <w:color w:val="auto"/>
                <w:u w:val="single"/>
              </w:rPr>
            </w:r>
            <w:r w:rsidRPr="00BC7070">
              <w:rPr>
                <w:color w:val="auto"/>
                <w:u w:val="single"/>
              </w:rPr>
              <w:fldChar w:fldCharType="separate"/>
            </w:r>
            <w:r w:rsidR="00811EFA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EFA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EFA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EFA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811EFA"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color w:val="auto"/>
                <w:u w:val="single"/>
              </w:rPr>
              <w:fldChar w:fldCharType="end"/>
            </w:r>
          </w:p>
          <w:p w:rsidR="00811EFA" w:rsidRPr="00BC7070" w:rsidRDefault="00811EFA" w:rsidP="00811EFA">
            <w:pPr>
              <w:ind w:left="-63"/>
              <w:rPr>
                <w:color w:val="auto"/>
              </w:rPr>
            </w:pP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 w:val="restart"/>
          </w:tcPr>
          <w:p w:rsidR="00F31B66" w:rsidRPr="00BC7070" w:rsidRDefault="00F31B66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F31B66" w:rsidRPr="00BC7070" w:rsidRDefault="0061475A" w:rsidP="005659EC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Specific </w:t>
            </w:r>
            <w:r w:rsidR="00F31B66" w:rsidRPr="00BC7070">
              <w:rPr>
                <w:color w:val="auto"/>
              </w:rPr>
              <w:t>Post-Fall Rescue Equipment:</w:t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/>
          </w:tcPr>
          <w:p w:rsidR="004B2D51" w:rsidRPr="00BC7070" w:rsidRDefault="004B2D51" w:rsidP="00811EFA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bottom"/>
          </w:tcPr>
          <w:p w:rsidR="004B2D51" w:rsidRPr="00BC7070" w:rsidRDefault="004B2D51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Manufacturer: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4742" w:type="dxa"/>
            <w:gridSpan w:val="3"/>
            <w:vAlign w:val="bottom"/>
          </w:tcPr>
          <w:p w:rsidR="004B2D51" w:rsidRPr="00BC7070" w:rsidRDefault="004B2D51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Style/Model: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/>
          </w:tcPr>
          <w:p w:rsidR="004B2D51" w:rsidRPr="00BC7070" w:rsidRDefault="004B2D51" w:rsidP="00811EFA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vAlign w:val="bottom"/>
          </w:tcPr>
          <w:p w:rsidR="004B2D51" w:rsidRPr="00BC7070" w:rsidRDefault="004B2D51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Type: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  <w:tc>
          <w:tcPr>
            <w:tcW w:w="4742" w:type="dxa"/>
            <w:gridSpan w:val="3"/>
            <w:vAlign w:val="bottom"/>
          </w:tcPr>
          <w:p w:rsidR="004B2D51" w:rsidRPr="00BC7070" w:rsidRDefault="004B2D51" w:rsidP="006C6EC7">
            <w:pPr>
              <w:ind w:left="360"/>
              <w:rPr>
                <w:color w:val="auto"/>
              </w:rPr>
            </w:pPr>
            <w:r w:rsidRPr="00BC7070">
              <w:rPr>
                <w:color w:val="auto"/>
              </w:rPr>
              <w:t xml:space="preserve">Capacity: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/>
          </w:tcPr>
          <w:p w:rsidR="00F31B66" w:rsidRPr="00BC7070" w:rsidRDefault="00F31B66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  <w:vAlign w:val="bottom"/>
          </w:tcPr>
          <w:p w:rsidR="00F31B66" w:rsidRPr="00BC7070" w:rsidRDefault="00F31B66" w:rsidP="006C6EC7">
            <w:pPr>
              <w:ind w:left="360"/>
              <w:rPr>
                <w:color w:val="auto"/>
                <w:u w:val="single"/>
              </w:rPr>
            </w:pPr>
            <w:r w:rsidRPr="00BC7070">
              <w:rPr>
                <w:color w:val="auto"/>
              </w:rPr>
              <w:t xml:space="preserve">Special Requirements: </w:t>
            </w:r>
            <w:r w:rsidR="004D7772" w:rsidRPr="00BC7070">
              <w:rPr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7070">
              <w:rPr>
                <w:color w:val="auto"/>
                <w:u w:val="single"/>
              </w:rPr>
              <w:instrText xml:space="preserve"> FORMTEXT </w:instrText>
            </w:r>
            <w:r w:rsidR="004D7772" w:rsidRPr="00BC7070">
              <w:rPr>
                <w:color w:val="auto"/>
                <w:u w:val="single"/>
              </w:rPr>
            </w:r>
            <w:r w:rsidR="004D7772" w:rsidRPr="00BC7070">
              <w:rPr>
                <w:color w:val="auto"/>
                <w:u w:val="single"/>
              </w:rPr>
              <w:fldChar w:fldCharType="separate"/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Pr="00BC7070">
              <w:rPr>
                <w:rFonts w:ascii="Cambria Math" w:hAnsi="Cambria Math" w:cs="Cambria Math"/>
                <w:color w:val="auto"/>
                <w:u w:val="single"/>
              </w:rPr>
              <w:t> </w:t>
            </w:r>
            <w:r w:rsidR="004D7772" w:rsidRPr="00BC7070">
              <w:rPr>
                <w:color w:val="auto"/>
                <w:u w:val="single"/>
              </w:rPr>
              <w:fldChar w:fldCharType="end"/>
            </w:r>
          </w:p>
          <w:p w:rsidR="00EF746E" w:rsidRPr="00BC7070" w:rsidRDefault="00EF746E" w:rsidP="006C6EC7">
            <w:pPr>
              <w:ind w:left="360"/>
              <w:rPr>
                <w:color w:val="auto"/>
              </w:rPr>
            </w:pPr>
          </w:p>
        </w:tc>
      </w:tr>
      <w:tr w:rsidR="00BC7070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 w:val="restart"/>
          </w:tcPr>
          <w:p w:rsidR="00F31B66" w:rsidRPr="00BC7070" w:rsidRDefault="00F31B66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</w:tcPr>
          <w:p w:rsidR="00F31B66" w:rsidRPr="00BC7070" w:rsidRDefault="00F31B66" w:rsidP="00991283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Identify </w:t>
            </w:r>
            <w:r w:rsidR="00F049B3" w:rsidRPr="00BC7070">
              <w:rPr>
                <w:color w:val="auto"/>
              </w:rPr>
              <w:t>Rescue Team Members</w:t>
            </w:r>
            <w:r w:rsidRPr="00BC7070">
              <w:rPr>
                <w:color w:val="auto"/>
              </w:rPr>
              <w:t>:</w:t>
            </w:r>
            <w:r w:rsidR="00991283" w:rsidRPr="00BC7070">
              <w:rPr>
                <w:color w:val="auto"/>
              </w:rPr>
              <w:t xml:space="preserve"> </w:t>
            </w:r>
            <w:r w:rsidR="00991283" w:rsidRPr="00BC7070">
              <w:rPr>
                <w:i/>
                <w:color w:val="auto"/>
                <w:sz w:val="20"/>
              </w:rPr>
              <w:t>Include copies of training records.</w:t>
            </w:r>
          </w:p>
        </w:tc>
      </w:tr>
      <w:tr w:rsidR="00F31B66" w:rsidRPr="00BC7070" w:rsidTr="00F4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0" w:type="dxa"/>
          <w:cantSplit/>
          <w:trHeight w:val="360"/>
        </w:trPr>
        <w:tc>
          <w:tcPr>
            <w:tcW w:w="387" w:type="dxa"/>
            <w:gridSpan w:val="2"/>
            <w:vMerge/>
          </w:tcPr>
          <w:p w:rsidR="00F31B66" w:rsidRPr="00BC7070" w:rsidRDefault="00F31B66" w:rsidP="00811EFA">
            <w:pPr>
              <w:rPr>
                <w:color w:val="auto"/>
              </w:rPr>
            </w:pPr>
          </w:p>
        </w:tc>
        <w:tc>
          <w:tcPr>
            <w:tcW w:w="9963" w:type="dxa"/>
            <w:gridSpan w:val="5"/>
            <w:vAlign w:val="bottom"/>
          </w:tcPr>
          <w:tbl>
            <w:tblPr>
              <w:tblStyle w:val="TableGrid"/>
              <w:tblW w:w="9504" w:type="dxa"/>
              <w:tblInd w:w="54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52"/>
              <w:gridCol w:w="4752"/>
            </w:tblGrid>
            <w:tr w:rsidR="00BC7070" w:rsidRPr="00BC7070" w:rsidTr="00EE65DC">
              <w:trPr>
                <w:trHeight w:val="360"/>
              </w:trPr>
              <w:tc>
                <w:tcPr>
                  <w:tcW w:w="9504" w:type="dxa"/>
                  <w:gridSpan w:val="2"/>
                  <w:tcBorders>
                    <w:bottom w:val="nil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EE65DC" w:rsidRPr="00BC7070" w:rsidRDefault="00EE65DC" w:rsidP="00EE65D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t>Rescue Team Supervisor:</w:t>
                  </w:r>
                  <w:r w:rsidR="004D7772" w:rsidRPr="00BC7070">
                    <w:rPr>
                      <w:color w:val="auto"/>
                      <w:u w:val="sing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BC7070">
                    <w:rPr>
                      <w:color w:val="auto"/>
                      <w:u w:val="single"/>
                    </w:rPr>
                    <w:instrText xml:space="preserve"> FORMTEXT </w:instrText>
                  </w:r>
                  <w:r w:rsidR="004D7772" w:rsidRPr="00BC7070">
                    <w:rPr>
                      <w:color w:val="auto"/>
                      <w:u w:val="single"/>
                    </w:rPr>
                  </w:r>
                  <w:r w:rsidR="004D7772" w:rsidRPr="00BC7070">
                    <w:rPr>
                      <w:color w:val="auto"/>
                      <w:u w:val="single"/>
                    </w:rPr>
                    <w:fldChar w:fldCharType="separate"/>
                  </w:r>
                  <w:r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Pr="00BC7070">
                    <w:rPr>
                      <w:rFonts w:ascii="Cambria Math" w:hAnsi="Cambria Math" w:cs="Cambria Math"/>
                      <w:color w:val="auto"/>
                      <w:u w:val="single"/>
                    </w:rPr>
                    <w:t> </w:t>
                  </w:r>
                  <w:r w:rsidR="004D7772" w:rsidRPr="00BC7070">
                    <w:rPr>
                      <w:color w:val="auto"/>
                      <w:u w:val="single"/>
                    </w:rPr>
                    <w:fldChar w:fldCharType="end"/>
                  </w:r>
                </w:p>
              </w:tc>
            </w:tr>
            <w:tr w:rsidR="00BC7070" w:rsidRPr="00BC7070" w:rsidTr="00991283">
              <w:trPr>
                <w:trHeight w:val="360"/>
              </w:trPr>
              <w:tc>
                <w:tcPr>
                  <w:tcW w:w="9504" w:type="dxa"/>
                  <w:gridSpan w:val="2"/>
                  <w:tcBorders>
                    <w:top w:val="nil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F31B66" w:rsidRPr="00BC7070" w:rsidRDefault="0035594C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t>Retrieval Team</w:t>
                  </w:r>
                  <w:r w:rsidR="00F31B66" w:rsidRPr="00BC7070">
                    <w:rPr>
                      <w:color w:val="auto"/>
                    </w:rPr>
                    <w:t>:</w:t>
                  </w:r>
                </w:p>
              </w:tc>
            </w:tr>
            <w:tr w:rsidR="00BC7070" w:rsidRPr="00BC7070" w:rsidTr="005659EC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F31B66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F31B66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F31B66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F31B66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  <w:tr w:rsidR="00BC7070" w:rsidRPr="00BC7070" w:rsidTr="005659EC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F31B66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F31B66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F31B66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F31B66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F31B66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  <w:tr w:rsidR="00BC7070" w:rsidRPr="00BC7070" w:rsidTr="0035594C">
              <w:trPr>
                <w:trHeight w:val="360"/>
              </w:trPr>
              <w:tc>
                <w:tcPr>
                  <w:tcW w:w="950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594C" w:rsidRPr="00BC7070" w:rsidRDefault="0035594C" w:rsidP="0035594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t>Ground Receiving Team:</w:t>
                  </w:r>
                </w:p>
              </w:tc>
            </w:tr>
            <w:tr w:rsidR="00BC7070" w:rsidRPr="00BC7070" w:rsidTr="005659EC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594C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35594C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594C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35594C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  <w:tr w:rsidR="00BC7070" w:rsidRPr="00BC7070" w:rsidTr="005659EC">
              <w:trPr>
                <w:trHeight w:val="360"/>
              </w:trPr>
              <w:tc>
                <w:tcPr>
                  <w:tcW w:w="47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594C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35594C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bottom"/>
                </w:tcPr>
                <w:p w:rsidR="0035594C" w:rsidRPr="00BC7070" w:rsidRDefault="004D7772" w:rsidP="005659EC">
                  <w:pPr>
                    <w:ind w:left="-63"/>
                    <w:rPr>
                      <w:color w:val="auto"/>
                    </w:rPr>
                  </w:pPr>
                  <w:r w:rsidRPr="00BC7070">
                    <w:rPr>
                      <w:color w:val="auto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35594C" w:rsidRPr="00BC7070">
                    <w:rPr>
                      <w:color w:val="auto"/>
                    </w:rPr>
                    <w:instrText xml:space="preserve"> FORMTEXT </w:instrText>
                  </w:r>
                  <w:r w:rsidRPr="00BC7070">
                    <w:rPr>
                      <w:color w:val="auto"/>
                    </w:rPr>
                  </w:r>
                  <w:r w:rsidRPr="00BC7070">
                    <w:rPr>
                      <w:color w:val="auto"/>
                    </w:rPr>
                    <w:fldChar w:fldCharType="separate"/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="0035594C" w:rsidRPr="00BC7070">
                    <w:rPr>
                      <w:rFonts w:ascii="Cambria Math" w:hAnsi="Cambria Math" w:cs="Cambria Math"/>
                      <w:color w:val="auto"/>
                    </w:rPr>
                    <w:t> </w:t>
                  </w:r>
                  <w:r w:rsidRPr="00BC7070">
                    <w:rPr>
                      <w:color w:val="auto"/>
                    </w:rPr>
                    <w:fldChar w:fldCharType="end"/>
                  </w:r>
                </w:p>
              </w:tc>
            </w:tr>
          </w:tbl>
          <w:p w:rsidR="00F31B66" w:rsidRPr="00BC7070" w:rsidRDefault="00F31B66" w:rsidP="005659EC">
            <w:pPr>
              <w:ind w:left="-63"/>
              <w:rPr>
                <w:color w:val="auto"/>
              </w:rPr>
            </w:pPr>
          </w:p>
        </w:tc>
      </w:tr>
    </w:tbl>
    <w:p w:rsidR="00073086" w:rsidRPr="00BC7070" w:rsidRDefault="00073086" w:rsidP="00A85CE4">
      <w:pPr>
        <w:rPr>
          <w:color w:val="auto"/>
        </w:rPr>
      </w:pPr>
    </w:p>
    <w:tbl>
      <w:tblPr>
        <w:tblW w:w="10530" w:type="dxa"/>
        <w:tblInd w:w="2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9900"/>
      </w:tblGrid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073086" w:rsidRPr="00BC7070" w:rsidRDefault="00073086" w:rsidP="00073086">
            <w:pPr>
              <w:ind w:left="-63"/>
              <w:jc w:val="center"/>
              <w:rPr>
                <w:color w:val="auto"/>
              </w:rPr>
            </w:pPr>
            <w:r w:rsidRPr="00BC7070">
              <w:rPr>
                <w:color w:val="auto"/>
              </w:rPr>
              <w:br w:type="page"/>
            </w:r>
            <w:r w:rsidRPr="00BC7070">
              <w:rPr>
                <w:b/>
                <w:color w:val="auto"/>
                <w:sz w:val="28"/>
              </w:rPr>
              <w:t>Post-Fall Emergency Rescue Plan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073086" w:rsidRPr="00BC7070" w:rsidRDefault="00711AC3" w:rsidP="00C168C6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This Rescue Plan is designed to </w:t>
            </w:r>
            <w:r w:rsidR="00C168C6" w:rsidRPr="00BC7070">
              <w:rPr>
                <w:color w:val="auto"/>
              </w:rPr>
              <w:t>address the potential need</w:t>
            </w:r>
            <w:r w:rsidR="00E66AFF" w:rsidRPr="00BC7070">
              <w:rPr>
                <w:color w:val="auto"/>
              </w:rPr>
              <w:t xml:space="preserve"> for the </w:t>
            </w:r>
            <w:r w:rsidR="00D03B24" w:rsidRPr="00BC7070">
              <w:rPr>
                <w:color w:val="auto"/>
              </w:rPr>
              <w:t xml:space="preserve">rapid </w:t>
            </w:r>
            <w:r w:rsidR="00E66AFF" w:rsidRPr="00BC7070">
              <w:rPr>
                <w:color w:val="auto"/>
              </w:rPr>
              <w:t>recovery of a suspended worker</w:t>
            </w:r>
            <w:r w:rsidR="00D03B24" w:rsidRPr="00BC7070">
              <w:rPr>
                <w:color w:val="auto"/>
              </w:rPr>
              <w:t>, following an unexpected fall event.</w:t>
            </w:r>
            <w:r w:rsidR="001F78C5" w:rsidRPr="00BC7070">
              <w:rPr>
                <w:color w:val="auto"/>
              </w:rPr>
              <w:t xml:space="preserve"> Optimal Recovery options will ensure that the worker is relieved from suspension-trauma risk and placed in a secure position within </w:t>
            </w:r>
            <w:r w:rsidR="001F78C5" w:rsidRPr="00BC7070">
              <w:rPr>
                <w:b/>
                <w:color w:val="auto"/>
              </w:rPr>
              <w:t>five minutes</w:t>
            </w:r>
            <w:r w:rsidR="001F78C5" w:rsidRPr="00BC7070">
              <w:rPr>
                <w:color w:val="auto"/>
              </w:rPr>
              <w:t>.</w:t>
            </w:r>
          </w:p>
        </w:tc>
      </w:tr>
      <w:tr w:rsidR="00BC7070" w:rsidRPr="00BC7070" w:rsidTr="00F47A06">
        <w:trPr>
          <w:cantSplit/>
          <w:trHeight w:val="119"/>
        </w:trPr>
        <w:tc>
          <w:tcPr>
            <w:tcW w:w="10530" w:type="dxa"/>
            <w:gridSpan w:val="2"/>
          </w:tcPr>
          <w:p w:rsidR="00073086" w:rsidRPr="00BC7070" w:rsidRDefault="00073086" w:rsidP="00711AC3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D03B24" w:rsidRPr="00BC7070" w:rsidRDefault="00D03B24" w:rsidP="00711AC3">
            <w:pPr>
              <w:ind w:left="-63"/>
              <w:rPr>
                <w:b/>
                <w:color w:val="auto"/>
              </w:rPr>
            </w:pPr>
            <w:r w:rsidRPr="00BC7070">
              <w:rPr>
                <w:b/>
                <w:color w:val="auto"/>
              </w:rPr>
              <w:t>Pre-Fall Planning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630" w:type="dxa"/>
          </w:tcPr>
          <w:p w:rsidR="00822CC8" w:rsidRPr="00BC7070" w:rsidRDefault="00822CC8" w:rsidP="00FF0A67">
            <w:pPr>
              <w:rPr>
                <w:color w:val="auto"/>
              </w:rPr>
            </w:pPr>
          </w:p>
        </w:tc>
        <w:tc>
          <w:tcPr>
            <w:tcW w:w="9900" w:type="dxa"/>
          </w:tcPr>
          <w:p w:rsidR="00822CC8" w:rsidRPr="00BC7070" w:rsidRDefault="00822CC8" w:rsidP="00FF0A67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 xml:space="preserve">Employees will receive adequate training and knowledge in the </w:t>
            </w:r>
            <w:r w:rsidR="00FF0A67" w:rsidRPr="00BC7070">
              <w:rPr>
                <w:color w:val="auto"/>
              </w:rPr>
              <w:t>potential</w:t>
            </w:r>
            <w:r w:rsidRPr="00BC7070">
              <w:rPr>
                <w:color w:val="auto"/>
              </w:rPr>
              <w:t xml:space="preserve"> fall hazards associated with this work, the proper use of the </w:t>
            </w:r>
            <w:r w:rsidR="00FF0A67" w:rsidRPr="00BC7070">
              <w:rPr>
                <w:color w:val="auto"/>
              </w:rPr>
              <w:t>available</w:t>
            </w:r>
            <w:r w:rsidRPr="00BC7070">
              <w:rPr>
                <w:color w:val="auto"/>
              </w:rPr>
              <w:t xml:space="preserve"> </w:t>
            </w:r>
            <w:r w:rsidR="00FF0A67" w:rsidRPr="00BC7070">
              <w:rPr>
                <w:color w:val="auto"/>
              </w:rPr>
              <w:t>rescue equipment</w:t>
            </w:r>
            <w:r w:rsidRPr="00BC7070">
              <w:rPr>
                <w:color w:val="auto"/>
              </w:rPr>
              <w:t xml:space="preserve">, the purpose of this plan, and their </w:t>
            </w:r>
            <w:r w:rsidR="00FF0A67" w:rsidRPr="00BC7070">
              <w:rPr>
                <w:color w:val="auto"/>
              </w:rPr>
              <w:t>duties/</w:t>
            </w:r>
            <w:r w:rsidRPr="00BC7070">
              <w:rPr>
                <w:color w:val="auto"/>
              </w:rPr>
              <w:t>responsibilities during/after an unexpected fall event.</w:t>
            </w:r>
          </w:p>
          <w:p w:rsidR="00EE65DC" w:rsidRPr="00BC7070" w:rsidRDefault="00EE65DC" w:rsidP="00FF0A67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D03B24" w:rsidRPr="00BC7070" w:rsidRDefault="00D03B24" w:rsidP="008C4CE5">
            <w:pPr>
              <w:ind w:left="-63"/>
              <w:rPr>
                <w:b/>
                <w:color w:val="auto"/>
              </w:rPr>
            </w:pPr>
            <w:r w:rsidRPr="00BC7070">
              <w:rPr>
                <w:b/>
                <w:color w:val="auto"/>
              </w:rPr>
              <w:t>Moment of Fall &amp; Fall Suspension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630" w:type="dxa"/>
          </w:tcPr>
          <w:p w:rsidR="00822CC8" w:rsidRPr="00BC7070" w:rsidRDefault="00822CC8" w:rsidP="00FF0A67">
            <w:pPr>
              <w:rPr>
                <w:color w:val="auto"/>
              </w:rPr>
            </w:pPr>
          </w:p>
        </w:tc>
        <w:tc>
          <w:tcPr>
            <w:tcW w:w="9900" w:type="dxa"/>
          </w:tcPr>
          <w:p w:rsidR="00822CC8" w:rsidRPr="00BC7070" w:rsidRDefault="00D568A4" w:rsidP="00D568A4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Affected e</w:t>
            </w:r>
            <w:r w:rsidR="00822CC8" w:rsidRPr="00BC7070">
              <w:rPr>
                <w:color w:val="auto"/>
              </w:rPr>
              <w:t xml:space="preserve">mployees will </w:t>
            </w:r>
            <w:r w:rsidRPr="00BC7070">
              <w:rPr>
                <w:color w:val="auto"/>
              </w:rPr>
              <w:t>recognize</w:t>
            </w:r>
            <w:r w:rsidR="00822CC8" w:rsidRPr="00BC7070">
              <w:rPr>
                <w:color w:val="auto"/>
              </w:rPr>
              <w:t xml:space="preserve"> the potential for significant physical trauma associated with a fall event, the need to reposition the suspended worker (or self), and how to summon assistance.</w:t>
            </w:r>
          </w:p>
          <w:p w:rsidR="00EE65DC" w:rsidRPr="00BC7070" w:rsidRDefault="00EE65DC" w:rsidP="00D568A4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D03B24" w:rsidRPr="00BC7070" w:rsidRDefault="00D03B24" w:rsidP="00503843">
            <w:pPr>
              <w:ind w:left="-63"/>
              <w:rPr>
                <w:b/>
                <w:color w:val="auto"/>
              </w:rPr>
            </w:pPr>
            <w:r w:rsidRPr="00BC7070">
              <w:rPr>
                <w:b/>
                <w:color w:val="auto"/>
              </w:rPr>
              <w:t>Post-Fall Rescue</w:t>
            </w:r>
            <w:r w:rsidR="00455B5A" w:rsidRPr="00BC7070">
              <w:rPr>
                <w:b/>
                <w:color w:val="auto"/>
              </w:rPr>
              <w:t xml:space="preserve"> Effort</w:t>
            </w:r>
          </w:p>
        </w:tc>
      </w:tr>
      <w:tr w:rsidR="00BC7070" w:rsidRPr="00BC7070" w:rsidTr="00724062">
        <w:trPr>
          <w:cantSplit/>
          <w:trHeight w:val="20"/>
        </w:trPr>
        <w:tc>
          <w:tcPr>
            <w:tcW w:w="630" w:type="dxa"/>
          </w:tcPr>
          <w:p w:rsidR="00822CC8" w:rsidRPr="00BC7070" w:rsidRDefault="00822CC8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</w:tcPr>
          <w:p w:rsidR="00822CC8" w:rsidRPr="00BC7070" w:rsidRDefault="00822CC8" w:rsidP="00455B5A">
            <w:pPr>
              <w:ind w:left="-63"/>
              <w:rPr>
                <w:color w:val="auto"/>
              </w:rPr>
            </w:pPr>
            <w:r w:rsidRPr="00BC7070">
              <w:rPr>
                <w:color w:val="auto"/>
              </w:rPr>
              <w:t>*Response Time is critical</w:t>
            </w:r>
            <w:r w:rsidR="00455B5A" w:rsidRPr="00BC7070">
              <w:rPr>
                <w:color w:val="auto"/>
              </w:rPr>
              <w:t>, as t</w:t>
            </w:r>
            <w:r w:rsidRPr="00BC7070">
              <w:rPr>
                <w:color w:val="auto"/>
              </w:rPr>
              <w:t xml:space="preserve">he suspended worker is at great risk of suffering from reduced blood flow, toxic shock, and </w:t>
            </w:r>
            <w:r w:rsidR="00455B5A" w:rsidRPr="00BC7070">
              <w:rPr>
                <w:color w:val="auto"/>
              </w:rPr>
              <w:t xml:space="preserve">even </w:t>
            </w:r>
            <w:r w:rsidRPr="00BC7070">
              <w:rPr>
                <w:color w:val="auto"/>
              </w:rPr>
              <w:t xml:space="preserve">death – regardless of </w:t>
            </w:r>
            <w:r w:rsidR="00455B5A" w:rsidRPr="00BC7070">
              <w:rPr>
                <w:color w:val="auto"/>
              </w:rPr>
              <w:t xml:space="preserve">their </w:t>
            </w:r>
            <w:r w:rsidRPr="00BC7070">
              <w:rPr>
                <w:color w:val="auto"/>
              </w:rPr>
              <w:t>visible injuries.</w:t>
            </w:r>
          </w:p>
          <w:p w:rsidR="00EE65DC" w:rsidRPr="00BC7070" w:rsidRDefault="00EE65DC" w:rsidP="00455B5A">
            <w:pPr>
              <w:ind w:left="-63"/>
              <w:rPr>
                <w:color w:val="auto"/>
              </w:rPr>
            </w:pPr>
          </w:p>
        </w:tc>
      </w:tr>
      <w:tr w:rsidR="00BC7070" w:rsidRPr="00BC7070" w:rsidTr="00724062">
        <w:trPr>
          <w:cantSplit/>
          <w:trHeight w:val="20"/>
        </w:trPr>
        <w:tc>
          <w:tcPr>
            <w:tcW w:w="10530" w:type="dxa"/>
            <w:gridSpan w:val="2"/>
          </w:tcPr>
          <w:p w:rsidR="00EE65DC" w:rsidRPr="00BC7070" w:rsidRDefault="00EE65DC" w:rsidP="006630CE">
            <w:pPr>
              <w:ind w:left="-63"/>
              <w:rPr>
                <w:b/>
                <w:color w:val="auto"/>
              </w:rPr>
            </w:pPr>
            <w:r w:rsidRPr="00BC7070">
              <w:rPr>
                <w:b/>
                <w:color w:val="auto"/>
              </w:rPr>
              <w:t>Rescue Plan Steps:</w:t>
            </w:r>
          </w:p>
        </w:tc>
      </w:tr>
      <w:tr w:rsidR="00BC7070" w:rsidRPr="00BC7070" w:rsidTr="00997461">
        <w:trPr>
          <w:cantSplit/>
          <w:trHeight w:val="37"/>
        </w:trPr>
        <w:tc>
          <w:tcPr>
            <w:tcW w:w="630" w:type="dxa"/>
          </w:tcPr>
          <w:p w:rsidR="006E0FB7" w:rsidRPr="00BC7070" w:rsidRDefault="006E0FB7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6E0FB7" w:rsidRPr="00BC7070" w:rsidRDefault="006E0FB7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Contact Rescue Supervisor</w:t>
            </w:r>
            <w:r w:rsidR="00126E26" w:rsidRPr="00BC7070">
              <w:rPr>
                <w:color w:val="auto"/>
              </w:rPr>
              <w:t>/Team</w:t>
            </w:r>
          </w:p>
        </w:tc>
      </w:tr>
      <w:tr w:rsidR="00BC7070" w:rsidRPr="00BC7070" w:rsidTr="00997461">
        <w:trPr>
          <w:cantSplit/>
          <w:trHeight w:val="37"/>
        </w:trPr>
        <w:tc>
          <w:tcPr>
            <w:tcW w:w="630" w:type="dxa"/>
          </w:tcPr>
          <w:p w:rsidR="006E0FB7" w:rsidRPr="00BC7070" w:rsidRDefault="006E0FB7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6E0FB7" w:rsidRPr="00BC7070" w:rsidRDefault="006E0FB7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Deploy Rescue Retrieval Team and Equipment</w:t>
            </w:r>
          </w:p>
        </w:tc>
      </w:tr>
      <w:tr w:rsidR="00BC7070" w:rsidRPr="00BC7070" w:rsidTr="00997461">
        <w:trPr>
          <w:cantSplit/>
          <w:trHeight w:val="92"/>
        </w:trPr>
        <w:tc>
          <w:tcPr>
            <w:tcW w:w="630" w:type="dxa"/>
          </w:tcPr>
          <w:p w:rsidR="00A66DB5" w:rsidRPr="00BC7070" w:rsidRDefault="00A66DB5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A66DB5" w:rsidRPr="00BC7070" w:rsidRDefault="00A66DB5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Assess/Stabilize fall victim in place</w:t>
            </w:r>
          </w:p>
        </w:tc>
      </w:tr>
      <w:tr w:rsidR="00BC7070" w:rsidRPr="00BC7070" w:rsidTr="00997461">
        <w:trPr>
          <w:cantSplit/>
          <w:trHeight w:val="37"/>
        </w:trPr>
        <w:tc>
          <w:tcPr>
            <w:tcW w:w="630" w:type="dxa"/>
          </w:tcPr>
          <w:p w:rsidR="00A66DB5" w:rsidRPr="00BC7070" w:rsidRDefault="00A66DB5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A66DB5" w:rsidRPr="00BC7070" w:rsidRDefault="00A66DB5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Effect a complete</w:t>
            </w:r>
            <w:r w:rsidR="00E66AFF" w:rsidRPr="00BC7070">
              <w:rPr>
                <w:color w:val="auto"/>
              </w:rPr>
              <w:t xml:space="preserve"> recovery</w:t>
            </w:r>
          </w:p>
        </w:tc>
      </w:tr>
      <w:tr w:rsidR="00BC7070" w:rsidRPr="00BC7070" w:rsidTr="00997461">
        <w:trPr>
          <w:cantSplit/>
          <w:trHeight w:val="37"/>
        </w:trPr>
        <w:tc>
          <w:tcPr>
            <w:tcW w:w="630" w:type="dxa"/>
          </w:tcPr>
          <w:p w:rsidR="00A66DB5" w:rsidRPr="00BC7070" w:rsidRDefault="00A66DB5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A66DB5" w:rsidRPr="00BC7070" w:rsidRDefault="00E66AFF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Re-Assess/Stabilize fall victim</w:t>
            </w:r>
          </w:p>
        </w:tc>
      </w:tr>
      <w:tr w:rsidR="003E7A30" w:rsidRPr="00BC7070" w:rsidTr="00997461">
        <w:trPr>
          <w:cantSplit/>
          <w:trHeight w:val="37"/>
        </w:trPr>
        <w:tc>
          <w:tcPr>
            <w:tcW w:w="630" w:type="dxa"/>
          </w:tcPr>
          <w:p w:rsidR="003E7A30" w:rsidRPr="00BC7070" w:rsidRDefault="003E7A30" w:rsidP="00711AC3">
            <w:pPr>
              <w:ind w:left="-63"/>
              <w:rPr>
                <w:color w:val="auto"/>
              </w:rPr>
            </w:pPr>
          </w:p>
        </w:tc>
        <w:tc>
          <w:tcPr>
            <w:tcW w:w="9900" w:type="dxa"/>
            <w:vAlign w:val="center"/>
          </w:tcPr>
          <w:p w:rsidR="003E7A30" w:rsidRPr="00BC7070" w:rsidRDefault="003E7A30" w:rsidP="00395E36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BC7070">
              <w:rPr>
                <w:color w:val="auto"/>
              </w:rPr>
              <w:t>Evaluate the effectiveness of the Rescue Operation</w:t>
            </w:r>
          </w:p>
        </w:tc>
      </w:tr>
    </w:tbl>
    <w:p w:rsidR="00F049B3" w:rsidRPr="00BC7070" w:rsidRDefault="00F049B3" w:rsidP="00073086">
      <w:pPr>
        <w:ind w:left="792" w:right="43" w:hanging="432"/>
        <w:rPr>
          <w:color w:val="auto"/>
        </w:rPr>
      </w:pPr>
    </w:p>
    <w:sectPr w:rsidR="00F049B3" w:rsidRPr="00BC7070" w:rsidSect="009F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06" w:rsidRDefault="00F47A06" w:rsidP="00AD397F">
      <w:r>
        <w:separator/>
      </w:r>
    </w:p>
  </w:endnote>
  <w:endnote w:type="continuationSeparator" w:id="0">
    <w:p w:rsidR="00F47A06" w:rsidRDefault="00F47A06" w:rsidP="00AD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Default="00F47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Pr="000F3E24" w:rsidRDefault="00F47A06" w:rsidP="005722DE">
    <w:pPr>
      <w:rPr>
        <w:color w:val="auto"/>
        <w:sz w:val="14"/>
        <w:szCs w:val="14"/>
      </w:rPr>
    </w:pPr>
    <w:r w:rsidRPr="000F3E24">
      <w:rPr>
        <w:b/>
        <w:color w:val="auto"/>
        <w:sz w:val="14"/>
        <w:szCs w:val="14"/>
      </w:rPr>
      <w:t xml:space="preserve">(Rev. </w:t>
    </w:r>
    <w:r w:rsidRPr="000F3E24">
      <w:rPr>
        <w:b/>
        <w:color w:val="auto"/>
        <w:sz w:val="14"/>
        <w:szCs w:val="14"/>
      </w:rPr>
      <w:fldChar w:fldCharType="begin"/>
    </w:r>
    <w:r w:rsidRPr="000F3E24">
      <w:rPr>
        <w:b/>
        <w:color w:val="auto"/>
        <w:sz w:val="14"/>
        <w:szCs w:val="14"/>
      </w:rPr>
      <w:instrText xml:space="preserve"> SAVEDATE  \@ "M/d/yyyy"  \* MERGEFORMAT </w:instrText>
    </w:r>
    <w:r w:rsidRPr="000F3E24">
      <w:rPr>
        <w:b/>
        <w:color w:val="auto"/>
        <w:sz w:val="14"/>
        <w:szCs w:val="14"/>
      </w:rPr>
      <w:fldChar w:fldCharType="separate"/>
    </w:r>
    <w:r w:rsidR="00093F50">
      <w:rPr>
        <w:b/>
        <w:noProof/>
        <w:color w:val="auto"/>
        <w:sz w:val="14"/>
        <w:szCs w:val="14"/>
      </w:rPr>
      <w:t>4/11/2014</w:t>
    </w:r>
    <w:r w:rsidRPr="000F3E24">
      <w:rPr>
        <w:b/>
        <w:color w:val="auto"/>
        <w:sz w:val="14"/>
        <w:szCs w:val="14"/>
      </w:rPr>
      <w:fldChar w:fldCharType="end"/>
    </w:r>
    <w:r w:rsidRPr="000F3E24">
      <w:rPr>
        <w:b/>
        <w:color w:val="auto"/>
        <w:sz w:val="14"/>
        <w:szCs w:val="14"/>
      </w:rPr>
      <w:t>)</w:t>
    </w:r>
    <w:r w:rsidRPr="000F3E24">
      <w:rPr>
        <w:b/>
        <w:color w:val="auto"/>
        <w:sz w:val="14"/>
        <w:szCs w:val="14"/>
      </w:rPr>
      <w:tab/>
    </w:r>
    <w:r w:rsidRPr="000F3E24">
      <w:rPr>
        <w:b/>
        <w:color w:val="auto"/>
        <w:sz w:val="14"/>
        <w:szCs w:val="14"/>
      </w:rPr>
      <w:tab/>
    </w:r>
    <w:r w:rsidRPr="000F3E24">
      <w:rPr>
        <w:b/>
        <w:color w:val="auto"/>
        <w:sz w:val="14"/>
        <w:szCs w:val="14"/>
      </w:rPr>
      <w:tab/>
    </w:r>
    <w:r w:rsidRPr="000F3E24">
      <w:rPr>
        <w:b/>
        <w:color w:val="auto"/>
        <w:sz w:val="14"/>
        <w:szCs w:val="14"/>
      </w:rPr>
      <w:tab/>
    </w:r>
    <w:sdt>
      <w:sdtPr>
        <w:rPr>
          <w:color w:val="auto"/>
          <w:sz w:val="14"/>
          <w:szCs w:val="14"/>
        </w:rPr>
        <w:id w:val="31450922"/>
        <w:docPartObj>
          <w:docPartGallery w:val="Page Numbers (Top of Page)"/>
          <w:docPartUnique/>
        </w:docPartObj>
      </w:sdtPr>
      <w:sdtEndPr/>
      <w:sdtContent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</w:r>
        <w:r w:rsidRPr="000F3E24">
          <w:rPr>
            <w:color w:val="auto"/>
            <w:sz w:val="14"/>
            <w:szCs w:val="14"/>
          </w:rPr>
          <w:tab/>
          <w:t xml:space="preserve">Page </w:t>
        </w:r>
        <w:r w:rsidRPr="000F3E24">
          <w:rPr>
            <w:color w:val="auto"/>
            <w:sz w:val="14"/>
            <w:szCs w:val="14"/>
          </w:rPr>
          <w:fldChar w:fldCharType="begin"/>
        </w:r>
        <w:r w:rsidRPr="000F3E24">
          <w:rPr>
            <w:color w:val="auto"/>
            <w:sz w:val="14"/>
            <w:szCs w:val="14"/>
          </w:rPr>
          <w:instrText xml:space="preserve"> PAGE </w:instrText>
        </w:r>
        <w:r w:rsidRPr="000F3E24">
          <w:rPr>
            <w:color w:val="auto"/>
            <w:sz w:val="14"/>
            <w:szCs w:val="14"/>
          </w:rPr>
          <w:fldChar w:fldCharType="separate"/>
        </w:r>
        <w:r w:rsidR="00093F50">
          <w:rPr>
            <w:noProof/>
            <w:color w:val="auto"/>
            <w:sz w:val="14"/>
            <w:szCs w:val="14"/>
          </w:rPr>
          <w:t>1</w:t>
        </w:r>
        <w:r w:rsidRPr="000F3E24">
          <w:rPr>
            <w:color w:val="auto"/>
            <w:sz w:val="14"/>
            <w:szCs w:val="14"/>
          </w:rPr>
          <w:fldChar w:fldCharType="end"/>
        </w:r>
        <w:r w:rsidRPr="000F3E24">
          <w:rPr>
            <w:color w:val="auto"/>
            <w:sz w:val="14"/>
            <w:szCs w:val="14"/>
          </w:rPr>
          <w:t xml:space="preserve"> of </w:t>
        </w:r>
        <w:r w:rsidRPr="000F3E24">
          <w:rPr>
            <w:color w:val="auto"/>
            <w:sz w:val="14"/>
            <w:szCs w:val="14"/>
          </w:rPr>
          <w:fldChar w:fldCharType="begin"/>
        </w:r>
        <w:r w:rsidRPr="000F3E24">
          <w:rPr>
            <w:color w:val="auto"/>
            <w:sz w:val="14"/>
            <w:szCs w:val="14"/>
          </w:rPr>
          <w:instrText xml:space="preserve"> NUMPAGES  </w:instrText>
        </w:r>
        <w:r w:rsidRPr="000F3E24">
          <w:rPr>
            <w:color w:val="auto"/>
            <w:sz w:val="14"/>
            <w:szCs w:val="14"/>
          </w:rPr>
          <w:fldChar w:fldCharType="separate"/>
        </w:r>
        <w:r w:rsidR="00093F50">
          <w:rPr>
            <w:noProof/>
            <w:color w:val="auto"/>
            <w:sz w:val="14"/>
            <w:szCs w:val="14"/>
          </w:rPr>
          <w:t>4</w:t>
        </w:r>
        <w:r w:rsidRPr="000F3E24">
          <w:rPr>
            <w:color w:val="auto"/>
            <w:sz w:val="14"/>
            <w:szCs w:val="14"/>
          </w:rPr>
          <w:fldChar w:fldCharType="end"/>
        </w:r>
      </w:sdtContent>
    </w:sdt>
  </w:p>
  <w:p w:rsidR="00F47A06" w:rsidRPr="000F3E24" w:rsidRDefault="00F47A06" w:rsidP="005722DE">
    <w:pPr>
      <w:pStyle w:val="Footer"/>
      <w:jc w:val="center"/>
      <w:rPr>
        <w:b/>
        <w:color w:val="auto"/>
        <w:sz w:val="16"/>
      </w:rPr>
    </w:pPr>
    <w:r w:rsidRPr="000F3E24">
      <w:rPr>
        <w:b/>
        <w:color w:val="auto"/>
        <w:sz w:val="16"/>
      </w:rPr>
      <w:t>HASKELL CORPORATION          P.O. BOX 917          BELLINGHAM, WA 98227-0197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Default="00F47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06" w:rsidRDefault="00F47A06" w:rsidP="00AD397F">
      <w:r>
        <w:separator/>
      </w:r>
    </w:p>
  </w:footnote>
  <w:footnote w:type="continuationSeparator" w:id="0">
    <w:p w:rsidR="00F47A06" w:rsidRDefault="00F47A06" w:rsidP="00AD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Default="00F47A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Pr="00BC7070" w:rsidRDefault="00F47A06" w:rsidP="00AD397F">
    <w:pPr>
      <w:rPr>
        <w:b/>
        <w:color w:val="auto"/>
        <w:sz w:val="32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AA659" wp14:editId="2D1C793A">
              <wp:simplePos x="0" y="0"/>
              <wp:positionH relativeFrom="column">
                <wp:posOffset>5410200</wp:posOffset>
              </wp:positionH>
              <wp:positionV relativeFrom="paragraph">
                <wp:posOffset>-114300</wp:posOffset>
              </wp:positionV>
              <wp:extent cx="1741805" cy="57150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06" w:rsidRPr="00BC7070" w:rsidRDefault="00F47A06" w:rsidP="00AD397F">
                          <w:pPr>
                            <w:spacing w:before="240"/>
                            <w:rPr>
                              <w:color w:val="auto"/>
                            </w:rPr>
                          </w:pPr>
                          <w:r w:rsidRPr="00BC7070">
                            <w:rPr>
                              <w:color w:val="auto"/>
                            </w:rPr>
                            <w:t>Job # 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AA6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pt;margin-top:-9pt;width:137.1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" stroked="f">
              <v:textbox>
                <w:txbxContent>
                  <w:p w:rsidR="00F47A06" w:rsidRPr="00BC7070" w:rsidRDefault="00F47A06" w:rsidP="00AD397F">
                    <w:pPr>
                      <w:spacing w:before="240"/>
                      <w:rPr>
                        <w:color w:val="auto"/>
                      </w:rPr>
                    </w:pPr>
                    <w:r w:rsidRPr="00BC7070">
                      <w:rPr>
                        <w:color w:val="auto"/>
                      </w:rPr>
                      <w:t>Job # _________</w:t>
                    </w:r>
                  </w:p>
                </w:txbxContent>
              </v:textbox>
            </v:shape>
          </w:pict>
        </mc:Fallback>
      </mc:AlternateContent>
    </w:r>
    <w:r w:rsidRPr="00E65C55">
      <w:rPr>
        <w:b/>
        <w:noProof/>
        <w:sz w:val="32"/>
      </w:rPr>
      <w:drawing>
        <wp:inline distT="0" distB="0" distL="0" distR="0" wp14:anchorId="38637831" wp14:editId="5B06CCA3">
          <wp:extent cx="2656114" cy="4572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114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7A06" w:rsidRPr="00BC7070" w:rsidRDefault="00F47A06" w:rsidP="0026416E">
    <w:pPr>
      <w:spacing w:before="120"/>
      <w:jc w:val="center"/>
      <w:rPr>
        <w:b/>
        <w:color w:val="auto"/>
        <w:sz w:val="32"/>
        <w:szCs w:val="24"/>
      </w:rPr>
    </w:pPr>
    <w:r w:rsidRPr="00BC7070">
      <w:rPr>
        <w:b/>
        <w:color w:val="auto"/>
        <w:sz w:val="32"/>
        <w:szCs w:val="24"/>
      </w:rPr>
      <w:t>Fall Protection Work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Default="00F47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3C3"/>
    <w:multiLevelType w:val="hybridMultilevel"/>
    <w:tmpl w:val="A2BA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E5B"/>
    <w:multiLevelType w:val="hybridMultilevel"/>
    <w:tmpl w:val="6094ACAA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>
    <w:nsid w:val="197311AF"/>
    <w:multiLevelType w:val="singleLevel"/>
    <w:tmpl w:val="236C30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A568D3"/>
    <w:multiLevelType w:val="hybridMultilevel"/>
    <w:tmpl w:val="6548159A"/>
    <w:lvl w:ilvl="0" w:tplc="638206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F30A0"/>
    <w:multiLevelType w:val="hybridMultilevel"/>
    <w:tmpl w:val="5CFA62F6"/>
    <w:lvl w:ilvl="0" w:tplc="0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216D787B"/>
    <w:multiLevelType w:val="hybridMultilevel"/>
    <w:tmpl w:val="D2382750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>
    <w:nsid w:val="25F55957"/>
    <w:multiLevelType w:val="hybridMultilevel"/>
    <w:tmpl w:val="6094ACAA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7">
    <w:nsid w:val="28BB5201"/>
    <w:multiLevelType w:val="hybridMultilevel"/>
    <w:tmpl w:val="5E50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D0882"/>
    <w:multiLevelType w:val="hybridMultilevel"/>
    <w:tmpl w:val="11D09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1148A"/>
    <w:multiLevelType w:val="hybridMultilevel"/>
    <w:tmpl w:val="2E62BD32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0">
    <w:nsid w:val="524032FB"/>
    <w:multiLevelType w:val="hybridMultilevel"/>
    <w:tmpl w:val="D00E5AEA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1">
    <w:nsid w:val="55FC7C16"/>
    <w:multiLevelType w:val="hybridMultilevel"/>
    <w:tmpl w:val="D2382750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2">
    <w:nsid w:val="56DD1180"/>
    <w:multiLevelType w:val="hybridMultilevel"/>
    <w:tmpl w:val="2BA0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A0835"/>
    <w:multiLevelType w:val="hybridMultilevel"/>
    <w:tmpl w:val="20468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E0E0C"/>
    <w:multiLevelType w:val="hybridMultilevel"/>
    <w:tmpl w:val="0B4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F5E1D"/>
    <w:multiLevelType w:val="hybridMultilevel"/>
    <w:tmpl w:val="D00E5AEA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>
    <w:nsid w:val="78A63D2F"/>
    <w:multiLevelType w:val="hybridMultilevel"/>
    <w:tmpl w:val="0A3AD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4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3"/>
  </w:num>
  <w:num w:numId="10">
    <w:abstractNumId w:val="15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7F"/>
    <w:rsid w:val="00002169"/>
    <w:rsid w:val="00002AC4"/>
    <w:rsid w:val="00003B2E"/>
    <w:rsid w:val="00007AAD"/>
    <w:rsid w:val="000302E3"/>
    <w:rsid w:val="000307D4"/>
    <w:rsid w:val="00073086"/>
    <w:rsid w:val="00074ABC"/>
    <w:rsid w:val="000823FD"/>
    <w:rsid w:val="00085CDC"/>
    <w:rsid w:val="000867A6"/>
    <w:rsid w:val="0009296B"/>
    <w:rsid w:val="00093F50"/>
    <w:rsid w:val="000A5955"/>
    <w:rsid w:val="000C0FE4"/>
    <w:rsid w:val="000C6B90"/>
    <w:rsid w:val="000D30EF"/>
    <w:rsid w:val="000E595C"/>
    <w:rsid w:val="000F3E24"/>
    <w:rsid w:val="0011733D"/>
    <w:rsid w:val="00126E26"/>
    <w:rsid w:val="00130AC8"/>
    <w:rsid w:val="00135D06"/>
    <w:rsid w:val="0014176D"/>
    <w:rsid w:val="00141BAE"/>
    <w:rsid w:val="0014400C"/>
    <w:rsid w:val="00160ACE"/>
    <w:rsid w:val="00167841"/>
    <w:rsid w:val="00173BD5"/>
    <w:rsid w:val="001752D0"/>
    <w:rsid w:val="00180710"/>
    <w:rsid w:val="001A0AFC"/>
    <w:rsid w:val="001B6BC6"/>
    <w:rsid w:val="001D4C9E"/>
    <w:rsid w:val="001D50DB"/>
    <w:rsid w:val="001F78C5"/>
    <w:rsid w:val="00224511"/>
    <w:rsid w:val="00230000"/>
    <w:rsid w:val="0023196D"/>
    <w:rsid w:val="00233E65"/>
    <w:rsid w:val="0023541D"/>
    <w:rsid w:val="002435D0"/>
    <w:rsid w:val="00244C81"/>
    <w:rsid w:val="002607C8"/>
    <w:rsid w:val="0026416E"/>
    <w:rsid w:val="0026642D"/>
    <w:rsid w:val="00297199"/>
    <w:rsid w:val="002B6A0B"/>
    <w:rsid w:val="002C3E0B"/>
    <w:rsid w:val="002C599A"/>
    <w:rsid w:val="002C7F72"/>
    <w:rsid w:val="002D2911"/>
    <w:rsid w:val="002D4641"/>
    <w:rsid w:val="002F06F7"/>
    <w:rsid w:val="002F1E82"/>
    <w:rsid w:val="00305D36"/>
    <w:rsid w:val="00311ADC"/>
    <w:rsid w:val="003400A4"/>
    <w:rsid w:val="00344469"/>
    <w:rsid w:val="0034591E"/>
    <w:rsid w:val="0035119B"/>
    <w:rsid w:val="0035594C"/>
    <w:rsid w:val="00360F43"/>
    <w:rsid w:val="00395E36"/>
    <w:rsid w:val="003D1C63"/>
    <w:rsid w:val="003E7A30"/>
    <w:rsid w:val="0040379D"/>
    <w:rsid w:val="00407485"/>
    <w:rsid w:val="00420301"/>
    <w:rsid w:val="00455B5A"/>
    <w:rsid w:val="004612A4"/>
    <w:rsid w:val="00480AB6"/>
    <w:rsid w:val="00492002"/>
    <w:rsid w:val="00493B97"/>
    <w:rsid w:val="004A7050"/>
    <w:rsid w:val="004B0BD0"/>
    <w:rsid w:val="004B2D51"/>
    <w:rsid w:val="004C037F"/>
    <w:rsid w:val="004D2E33"/>
    <w:rsid w:val="004D7772"/>
    <w:rsid w:val="004E1CFF"/>
    <w:rsid w:val="004E333A"/>
    <w:rsid w:val="004F3130"/>
    <w:rsid w:val="004F4EC9"/>
    <w:rsid w:val="00503843"/>
    <w:rsid w:val="00504E2C"/>
    <w:rsid w:val="00506430"/>
    <w:rsid w:val="00510771"/>
    <w:rsid w:val="00553571"/>
    <w:rsid w:val="0055414C"/>
    <w:rsid w:val="005659EC"/>
    <w:rsid w:val="005722DE"/>
    <w:rsid w:val="00575115"/>
    <w:rsid w:val="00585D92"/>
    <w:rsid w:val="00591AF8"/>
    <w:rsid w:val="00593BDB"/>
    <w:rsid w:val="005958F4"/>
    <w:rsid w:val="005D185C"/>
    <w:rsid w:val="005D29F1"/>
    <w:rsid w:val="005F6806"/>
    <w:rsid w:val="005F753E"/>
    <w:rsid w:val="0061475A"/>
    <w:rsid w:val="0063615B"/>
    <w:rsid w:val="0064762E"/>
    <w:rsid w:val="00654BF1"/>
    <w:rsid w:val="006614E7"/>
    <w:rsid w:val="006630CE"/>
    <w:rsid w:val="00681F2E"/>
    <w:rsid w:val="00686B97"/>
    <w:rsid w:val="006879F8"/>
    <w:rsid w:val="006921A6"/>
    <w:rsid w:val="006C0351"/>
    <w:rsid w:val="006C6EC7"/>
    <w:rsid w:val="006D3FB9"/>
    <w:rsid w:val="006E0FB7"/>
    <w:rsid w:val="006F5F6C"/>
    <w:rsid w:val="00700143"/>
    <w:rsid w:val="00711AC3"/>
    <w:rsid w:val="0071731F"/>
    <w:rsid w:val="00723DD5"/>
    <w:rsid w:val="00724062"/>
    <w:rsid w:val="007318ED"/>
    <w:rsid w:val="00737C41"/>
    <w:rsid w:val="00740CE4"/>
    <w:rsid w:val="007455A2"/>
    <w:rsid w:val="007465BC"/>
    <w:rsid w:val="00752748"/>
    <w:rsid w:val="00763739"/>
    <w:rsid w:val="007641CF"/>
    <w:rsid w:val="00777DE8"/>
    <w:rsid w:val="00790BFE"/>
    <w:rsid w:val="00791908"/>
    <w:rsid w:val="007B28A1"/>
    <w:rsid w:val="007B5FA9"/>
    <w:rsid w:val="007B7414"/>
    <w:rsid w:val="007C6734"/>
    <w:rsid w:val="007D3ABE"/>
    <w:rsid w:val="007D4AF3"/>
    <w:rsid w:val="007D50F6"/>
    <w:rsid w:val="007D5610"/>
    <w:rsid w:val="007D77C9"/>
    <w:rsid w:val="007E5990"/>
    <w:rsid w:val="00806A3E"/>
    <w:rsid w:val="0081058E"/>
    <w:rsid w:val="008113D3"/>
    <w:rsid w:val="00811EFA"/>
    <w:rsid w:val="00822CC8"/>
    <w:rsid w:val="00837F32"/>
    <w:rsid w:val="008516BF"/>
    <w:rsid w:val="00876580"/>
    <w:rsid w:val="008857D4"/>
    <w:rsid w:val="00886FD3"/>
    <w:rsid w:val="008A3C8E"/>
    <w:rsid w:val="008B2D57"/>
    <w:rsid w:val="008C4CE5"/>
    <w:rsid w:val="008E3DB7"/>
    <w:rsid w:val="008E73FC"/>
    <w:rsid w:val="009060CE"/>
    <w:rsid w:val="009075F2"/>
    <w:rsid w:val="009332FB"/>
    <w:rsid w:val="0093348C"/>
    <w:rsid w:val="009437B5"/>
    <w:rsid w:val="00947A1B"/>
    <w:rsid w:val="00954EC4"/>
    <w:rsid w:val="00991283"/>
    <w:rsid w:val="009919D1"/>
    <w:rsid w:val="00997461"/>
    <w:rsid w:val="009A743F"/>
    <w:rsid w:val="009B41A6"/>
    <w:rsid w:val="009C1E03"/>
    <w:rsid w:val="009D3762"/>
    <w:rsid w:val="009D73DD"/>
    <w:rsid w:val="009E0ADE"/>
    <w:rsid w:val="009F680F"/>
    <w:rsid w:val="00A13BC5"/>
    <w:rsid w:val="00A157CB"/>
    <w:rsid w:val="00A540CD"/>
    <w:rsid w:val="00A66DB5"/>
    <w:rsid w:val="00A766E7"/>
    <w:rsid w:val="00A85CE4"/>
    <w:rsid w:val="00AB1128"/>
    <w:rsid w:val="00AD397F"/>
    <w:rsid w:val="00AE4626"/>
    <w:rsid w:val="00AF2EC8"/>
    <w:rsid w:val="00B00EB0"/>
    <w:rsid w:val="00B25921"/>
    <w:rsid w:val="00B4361A"/>
    <w:rsid w:val="00B51ABC"/>
    <w:rsid w:val="00B71A85"/>
    <w:rsid w:val="00B77A49"/>
    <w:rsid w:val="00B86A78"/>
    <w:rsid w:val="00BA3AFF"/>
    <w:rsid w:val="00BA45BD"/>
    <w:rsid w:val="00BB28F7"/>
    <w:rsid w:val="00BC0493"/>
    <w:rsid w:val="00BC69A7"/>
    <w:rsid w:val="00BC7070"/>
    <w:rsid w:val="00BD4A94"/>
    <w:rsid w:val="00BE04A2"/>
    <w:rsid w:val="00BE1922"/>
    <w:rsid w:val="00BF5A62"/>
    <w:rsid w:val="00C00B31"/>
    <w:rsid w:val="00C01802"/>
    <w:rsid w:val="00C168C6"/>
    <w:rsid w:val="00C22491"/>
    <w:rsid w:val="00C23F3A"/>
    <w:rsid w:val="00C3502D"/>
    <w:rsid w:val="00C57BEA"/>
    <w:rsid w:val="00C6038E"/>
    <w:rsid w:val="00C61AA9"/>
    <w:rsid w:val="00C72AFF"/>
    <w:rsid w:val="00C739D3"/>
    <w:rsid w:val="00C86738"/>
    <w:rsid w:val="00C91CEB"/>
    <w:rsid w:val="00C93FE2"/>
    <w:rsid w:val="00CA370B"/>
    <w:rsid w:val="00CB52AE"/>
    <w:rsid w:val="00CC25D1"/>
    <w:rsid w:val="00CD5600"/>
    <w:rsid w:val="00CE75E3"/>
    <w:rsid w:val="00D02736"/>
    <w:rsid w:val="00D03B24"/>
    <w:rsid w:val="00D05E0F"/>
    <w:rsid w:val="00D11ACE"/>
    <w:rsid w:val="00D2571A"/>
    <w:rsid w:val="00D43F1A"/>
    <w:rsid w:val="00D440CB"/>
    <w:rsid w:val="00D568A4"/>
    <w:rsid w:val="00D655E8"/>
    <w:rsid w:val="00D8166A"/>
    <w:rsid w:val="00D83DD0"/>
    <w:rsid w:val="00D90432"/>
    <w:rsid w:val="00D904A7"/>
    <w:rsid w:val="00DA3F23"/>
    <w:rsid w:val="00DA6A6D"/>
    <w:rsid w:val="00DF7F46"/>
    <w:rsid w:val="00E00D77"/>
    <w:rsid w:val="00E20A64"/>
    <w:rsid w:val="00E21CF0"/>
    <w:rsid w:val="00E24F22"/>
    <w:rsid w:val="00E27B1C"/>
    <w:rsid w:val="00E34B6E"/>
    <w:rsid w:val="00E4333D"/>
    <w:rsid w:val="00E64216"/>
    <w:rsid w:val="00E66AFF"/>
    <w:rsid w:val="00E85F23"/>
    <w:rsid w:val="00E87071"/>
    <w:rsid w:val="00EA2404"/>
    <w:rsid w:val="00EA7338"/>
    <w:rsid w:val="00EC1616"/>
    <w:rsid w:val="00EC4337"/>
    <w:rsid w:val="00EC61DB"/>
    <w:rsid w:val="00EE65DC"/>
    <w:rsid w:val="00EF3473"/>
    <w:rsid w:val="00EF746E"/>
    <w:rsid w:val="00F049B3"/>
    <w:rsid w:val="00F06EA6"/>
    <w:rsid w:val="00F16FFA"/>
    <w:rsid w:val="00F31B66"/>
    <w:rsid w:val="00F43B63"/>
    <w:rsid w:val="00F455D4"/>
    <w:rsid w:val="00F47A06"/>
    <w:rsid w:val="00F567DE"/>
    <w:rsid w:val="00F709CA"/>
    <w:rsid w:val="00FB27A5"/>
    <w:rsid w:val="00FB59A5"/>
    <w:rsid w:val="00FC1C0C"/>
    <w:rsid w:val="00FD7487"/>
    <w:rsid w:val="00FE0536"/>
    <w:rsid w:val="00FE177F"/>
    <w:rsid w:val="00FE406C"/>
    <w:rsid w:val="00FF0A67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A635D7E-7ED6-40BC-87C3-DC702B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right="43" w:hanging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7F"/>
    <w:pPr>
      <w:ind w:left="0" w:right="0" w:firstLine="0"/>
    </w:pPr>
    <w:rPr>
      <w:rFonts w:ascii="Arial" w:eastAsia="Times New Roman" w:hAnsi="Arial" w:cs="Times New Roman"/>
      <w:color w:val="0000F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3130"/>
    <w:pPr>
      <w:keepNext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AD397F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AD3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nhideWhenUsed/>
    <w:rsid w:val="00AD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585D92"/>
    <w:pPr>
      <w:ind w:left="720"/>
      <w:contextualSpacing/>
    </w:pPr>
  </w:style>
  <w:style w:type="paragraph" w:customStyle="1" w:styleId="TableText">
    <w:name w:val="Table Text"/>
    <w:basedOn w:val="Normal"/>
    <w:rsid w:val="00EA7338"/>
    <w:pPr>
      <w:spacing w:before="60" w:after="60" w:line="200" w:lineRule="atLeast"/>
      <w:ind w:left="72"/>
    </w:pPr>
    <w:rPr>
      <w:rFonts w:ascii="Arial Narrow" w:hAnsi="Arial Narrow"/>
      <w:color w:val="auto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4F3130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4F3130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F3130"/>
    <w:rPr>
      <w:b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3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F049B3"/>
    <w:pPr>
      <w:spacing w:after="120"/>
    </w:pPr>
    <w:rPr>
      <w:rFonts w:ascii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9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5B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Welch</dc:creator>
  <cp:lastModifiedBy>Ray Pierce</cp:lastModifiedBy>
  <cp:revision>8</cp:revision>
  <cp:lastPrinted>2009-09-23T23:16:00Z</cp:lastPrinted>
  <dcterms:created xsi:type="dcterms:W3CDTF">2014-04-11T15:50:00Z</dcterms:created>
  <dcterms:modified xsi:type="dcterms:W3CDTF">2015-03-26T17:32:00Z</dcterms:modified>
</cp:coreProperties>
</file>